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20" w:rsidRPr="00111C7E" w:rsidRDefault="00177F0E" w:rsidP="00612D0F">
      <w:pPr>
        <w:rPr>
          <w:rFonts w:ascii="Verdana" w:hAnsi="Verdana"/>
          <w:lang w:val="en-CA"/>
        </w:rPr>
      </w:pPr>
      <w:r w:rsidRPr="00177F0E">
        <w:rPr>
          <w:rFonts w:ascii="Verdana" w:hAnsi="Verdana"/>
          <w:szCs w:val="20"/>
        </w:rPr>
        <w:pict>
          <v:shapetype id="_x0000_t202" coordsize="21600,21600" o:spt="202" path="m,l,21600r21600,l21600,xe">
            <v:stroke joinstyle="miter"/>
            <v:path gradientshapeok="t" o:connecttype="rect"/>
          </v:shapetype>
          <v:shape id="_x0000_s1028" type="#_x0000_t202" style="position:absolute;margin-left:0;margin-top:-45.9pt;width:261pt;height:45pt;z-index:251658240" stroked="f">
            <v:textbox style="mso-next-textbox:#_x0000_s1028">
              <w:txbxContent>
                <w:p w:rsidR="006938BA" w:rsidRDefault="006938BA" w:rsidP="006938BA">
                  <w:pPr>
                    <w:jc w:val="right"/>
                    <w:rPr>
                      <w:rFonts w:ascii="Verdana" w:hAnsi="Verdana" w:cs="Helvetica-Bold"/>
                      <w:bCs/>
                      <w:sz w:val="28"/>
                    </w:rPr>
                  </w:pPr>
                </w:p>
                <w:p w:rsidR="006938BA" w:rsidRPr="00472E75" w:rsidRDefault="006938BA" w:rsidP="006938BA">
                  <w:pPr>
                    <w:jc w:val="right"/>
                    <w:rPr>
                      <w:rFonts w:ascii="Verdana" w:hAnsi="Verdana"/>
                      <w:b/>
                    </w:rPr>
                  </w:pPr>
                </w:p>
              </w:txbxContent>
            </v:textbox>
          </v:shape>
        </w:pict>
      </w:r>
      <w:r w:rsidR="00E86E20" w:rsidRPr="00111C7E">
        <w:rPr>
          <w:rFonts w:ascii="Verdana" w:hAnsi="Verdana"/>
          <w:lang w:val="en-CA"/>
        </w:rPr>
        <w:t>ALL INDIA CONFEDERATION OF THE BLIND</w:t>
      </w:r>
      <w:r w:rsidR="000607F3">
        <w:rPr>
          <w:rFonts w:ascii="Verdana" w:hAnsi="Verdana"/>
          <w:lang w:val="en-CA"/>
        </w:rPr>
        <w:t xml:space="preserve">            </w:t>
      </w:r>
      <w:r w:rsidR="00915D1D">
        <w:rPr>
          <w:rFonts w:ascii="Verdana" w:hAnsi="Verdana"/>
          <w:lang w:val="en-CA"/>
        </w:rPr>
        <w:t xml:space="preserve">  </w:t>
      </w:r>
    </w:p>
    <w:p w:rsidR="00E86E20" w:rsidRPr="00111C7E" w:rsidRDefault="00E86E20" w:rsidP="000607F3">
      <w:pPr>
        <w:rPr>
          <w:rFonts w:ascii="Verdana" w:hAnsi="Verdana"/>
          <w:lang w:val="en-CA"/>
        </w:rPr>
      </w:pPr>
      <w:r w:rsidRPr="00111C7E">
        <w:rPr>
          <w:rFonts w:ascii="Verdana" w:hAnsi="Verdana"/>
          <w:lang w:val="en-CA"/>
        </w:rPr>
        <w:t xml:space="preserve">HR MANUAL </w:t>
      </w:r>
    </w:p>
    <w:p w:rsidR="00E86E20" w:rsidRDefault="00E86E20" w:rsidP="006938BA">
      <w:pPr>
        <w:ind w:left="360"/>
        <w:rPr>
          <w:rFonts w:ascii="Verdana" w:hAnsi="Verdana"/>
          <w:sz w:val="20"/>
          <w:szCs w:val="22"/>
          <w:lang w:val="en-CA"/>
        </w:rPr>
      </w:pPr>
    </w:p>
    <w:p w:rsidR="00E86E20" w:rsidRDefault="00E86E20" w:rsidP="006938BA">
      <w:pPr>
        <w:ind w:left="360"/>
        <w:rPr>
          <w:rFonts w:ascii="Verdana" w:hAnsi="Verdana"/>
          <w:sz w:val="20"/>
          <w:szCs w:val="22"/>
          <w:lang w:val="en-CA"/>
        </w:rPr>
      </w:pPr>
    </w:p>
    <w:p w:rsidR="006938BA" w:rsidRDefault="006938BA" w:rsidP="006938BA">
      <w:pPr>
        <w:ind w:left="360"/>
        <w:rPr>
          <w:rFonts w:ascii="Verdana" w:hAnsi="Verdana"/>
          <w:sz w:val="20"/>
          <w:szCs w:val="22"/>
          <w:lang w:val="en-CA"/>
        </w:rPr>
      </w:pPr>
      <w:r w:rsidRPr="00D75600">
        <w:rPr>
          <w:rFonts w:ascii="Verdana" w:hAnsi="Verdana"/>
          <w:sz w:val="20"/>
          <w:szCs w:val="22"/>
          <w:lang w:val="en-CA"/>
        </w:rPr>
        <w:t>CONTENTS</w:t>
      </w:r>
    </w:p>
    <w:p w:rsidR="006938BA" w:rsidRPr="00D75600" w:rsidRDefault="006938BA" w:rsidP="006938BA">
      <w:pPr>
        <w:rPr>
          <w:rFonts w:ascii="Verdana" w:hAnsi="Verdana" w:cs="Tahoma"/>
          <w:sz w:val="20"/>
          <w:lang w:val="en-CA"/>
        </w:rPr>
      </w:pPr>
    </w:p>
    <w:p w:rsidR="006938BA" w:rsidRDefault="006938BA" w:rsidP="006938BA">
      <w:pPr>
        <w:spacing w:line="360" w:lineRule="auto"/>
        <w:ind w:left="360"/>
        <w:rPr>
          <w:rFonts w:ascii="Verdana" w:hAnsi="Verdana"/>
          <w:b/>
          <w:sz w:val="20"/>
          <w:szCs w:val="22"/>
          <w:lang w:val="en-CA"/>
        </w:rPr>
      </w:pPr>
      <w:r w:rsidRPr="003D2C01">
        <w:rPr>
          <w:rFonts w:ascii="Verdana" w:hAnsi="Verdana"/>
          <w:b/>
          <w:sz w:val="20"/>
          <w:szCs w:val="22"/>
          <w:lang w:val="en-CA"/>
        </w:rPr>
        <w:t xml:space="preserve">Introduction </w:t>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00F61E42" w:rsidRPr="00584D08">
        <w:rPr>
          <w:rFonts w:ascii="Verdana" w:hAnsi="Verdana"/>
          <w:sz w:val="20"/>
          <w:szCs w:val="22"/>
          <w:lang w:val="en-CA"/>
        </w:rPr>
        <w:t>3</w:t>
      </w:r>
    </w:p>
    <w:p w:rsidR="00994E5C" w:rsidRPr="003D2C01" w:rsidRDefault="00994E5C" w:rsidP="00994E5C">
      <w:pPr>
        <w:spacing w:line="360" w:lineRule="auto"/>
        <w:ind w:left="360"/>
        <w:rPr>
          <w:rFonts w:ascii="Verdana" w:hAnsi="Verdana"/>
          <w:b/>
          <w:sz w:val="20"/>
          <w:szCs w:val="22"/>
          <w:lang w:val="en-CA"/>
        </w:rPr>
      </w:pPr>
      <w:r w:rsidRPr="003D2C01">
        <w:rPr>
          <w:rFonts w:ascii="Verdana" w:hAnsi="Verdana"/>
          <w:b/>
          <w:sz w:val="20"/>
          <w:szCs w:val="22"/>
          <w:lang w:val="en-CA"/>
        </w:rPr>
        <w:t>Who we are</w:t>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sidRPr="00584D08">
        <w:rPr>
          <w:rFonts w:ascii="Verdana" w:hAnsi="Verdana"/>
          <w:sz w:val="20"/>
          <w:szCs w:val="22"/>
          <w:lang w:val="en-CA"/>
        </w:rPr>
        <w:t>3</w:t>
      </w:r>
      <w:r w:rsidRPr="003D2C01">
        <w:rPr>
          <w:rFonts w:ascii="Verdana" w:hAnsi="Verdana"/>
          <w:b/>
          <w:sz w:val="20"/>
          <w:szCs w:val="22"/>
          <w:lang w:val="en-CA"/>
        </w:rPr>
        <w:tab/>
      </w:r>
    </w:p>
    <w:p w:rsidR="006938BA" w:rsidRPr="003D2C01" w:rsidRDefault="00915D1D" w:rsidP="006938BA">
      <w:pPr>
        <w:spacing w:line="360" w:lineRule="auto"/>
        <w:ind w:left="360"/>
        <w:rPr>
          <w:rFonts w:ascii="Verdana" w:hAnsi="Verdana"/>
          <w:b/>
          <w:sz w:val="20"/>
          <w:szCs w:val="22"/>
          <w:lang w:val="en-CA"/>
        </w:rPr>
      </w:pPr>
      <w:r>
        <w:rPr>
          <w:rFonts w:ascii="Verdana" w:hAnsi="Verdana"/>
          <w:b/>
          <w:sz w:val="20"/>
          <w:szCs w:val="22"/>
          <w:lang w:val="en-CA"/>
        </w:rPr>
        <w:t xml:space="preserve">Objectives </w:t>
      </w:r>
      <w:r w:rsidR="006938BA" w:rsidRPr="003D2C01">
        <w:rPr>
          <w:rFonts w:ascii="Verdana" w:hAnsi="Verdana"/>
          <w:b/>
          <w:sz w:val="20"/>
          <w:szCs w:val="22"/>
          <w:lang w:val="en-CA"/>
        </w:rPr>
        <w:t xml:space="preserve">of </w:t>
      </w:r>
      <w:r>
        <w:rPr>
          <w:rFonts w:ascii="Verdana" w:hAnsi="Verdana"/>
          <w:b/>
          <w:sz w:val="20"/>
          <w:szCs w:val="22"/>
          <w:lang w:val="en-CA"/>
        </w:rPr>
        <w:t>th</w:t>
      </w:r>
      <w:r w:rsidR="009F6659">
        <w:rPr>
          <w:rFonts w:ascii="Verdana" w:hAnsi="Verdana"/>
          <w:b/>
          <w:sz w:val="20"/>
          <w:szCs w:val="22"/>
          <w:lang w:val="en-CA"/>
        </w:rPr>
        <w:t>e</w:t>
      </w:r>
      <w:r>
        <w:rPr>
          <w:rFonts w:ascii="Verdana" w:hAnsi="Verdana"/>
          <w:b/>
          <w:sz w:val="20"/>
          <w:szCs w:val="22"/>
          <w:lang w:val="en-CA"/>
        </w:rPr>
        <w:t xml:space="preserve"> Manual</w:t>
      </w:r>
      <w:r w:rsidR="006938BA" w:rsidRPr="003D2C01">
        <w:rPr>
          <w:rFonts w:ascii="Verdana" w:hAnsi="Verdana"/>
          <w:b/>
          <w:sz w:val="20"/>
          <w:szCs w:val="22"/>
          <w:lang w:val="en-CA"/>
        </w:rPr>
        <w:tab/>
      </w:r>
      <w:r w:rsidR="006938BA" w:rsidRPr="003D2C01">
        <w:rPr>
          <w:rFonts w:ascii="Verdana" w:hAnsi="Verdana"/>
          <w:b/>
          <w:sz w:val="20"/>
          <w:szCs w:val="22"/>
          <w:lang w:val="en-CA"/>
        </w:rPr>
        <w:tab/>
      </w:r>
      <w:r w:rsidR="006938BA">
        <w:rPr>
          <w:rFonts w:ascii="Verdana" w:hAnsi="Verdana"/>
          <w:b/>
          <w:sz w:val="20"/>
          <w:szCs w:val="22"/>
          <w:lang w:val="en-CA"/>
        </w:rPr>
        <w:tab/>
      </w:r>
      <w:r w:rsidR="006938BA">
        <w:rPr>
          <w:rFonts w:ascii="Verdana" w:hAnsi="Verdana"/>
          <w:b/>
          <w:sz w:val="20"/>
          <w:szCs w:val="22"/>
          <w:lang w:val="en-CA"/>
        </w:rPr>
        <w:tab/>
      </w:r>
      <w:r w:rsidR="006938BA" w:rsidRPr="003D2C01">
        <w:rPr>
          <w:rFonts w:ascii="Verdana" w:hAnsi="Verdana"/>
          <w:b/>
          <w:sz w:val="20"/>
          <w:szCs w:val="22"/>
          <w:lang w:val="en-CA"/>
        </w:rPr>
        <w:tab/>
      </w:r>
      <w:r w:rsidR="006938BA" w:rsidRPr="003D2C01">
        <w:rPr>
          <w:rFonts w:ascii="Verdana" w:hAnsi="Verdana"/>
          <w:b/>
          <w:sz w:val="20"/>
          <w:szCs w:val="22"/>
          <w:lang w:val="en-CA"/>
        </w:rPr>
        <w:tab/>
      </w:r>
      <w:r w:rsidR="006938BA" w:rsidRPr="003D2C01">
        <w:rPr>
          <w:rFonts w:ascii="Verdana" w:hAnsi="Verdana"/>
          <w:b/>
          <w:sz w:val="20"/>
          <w:szCs w:val="22"/>
          <w:lang w:val="en-CA"/>
        </w:rPr>
        <w:tab/>
      </w:r>
      <w:r w:rsidR="00F61E42" w:rsidRPr="00584D08">
        <w:rPr>
          <w:rFonts w:ascii="Verdana" w:hAnsi="Verdana"/>
          <w:sz w:val="20"/>
          <w:szCs w:val="22"/>
          <w:lang w:val="en-CA"/>
        </w:rPr>
        <w:t>3</w:t>
      </w:r>
    </w:p>
    <w:p w:rsidR="006938BA" w:rsidRPr="003D2C01" w:rsidRDefault="006938BA" w:rsidP="006938BA">
      <w:pPr>
        <w:spacing w:line="360" w:lineRule="auto"/>
        <w:ind w:left="360"/>
        <w:rPr>
          <w:rFonts w:ascii="Verdana" w:hAnsi="Verdana"/>
          <w:b/>
          <w:sz w:val="20"/>
          <w:szCs w:val="22"/>
          <w:lang w:val="en-CA"/>
        </w:rPr>
      </w:pPr>
      <w:r w:rsidRPr="003D2C01">
        <w:rPr>
          <w:rFonts w:ascii="Verdana" w:hAnsi="Verdana"/>
          <w:b/>
          <w:sz w:val="20"/>
          <w:szCs w:val="22"/>
          <w:lang w:val="en-CA"/>
        </w:rPr>
        <w:t xml:space="preserve">Employment </w:t>
      </w:r>
      <w:r w:rsidRPr="003D2C01">
        <w:rPr>
          <w:rFonts w:ascii="Verdana" w:hAnsi="Verdana"/>
          <w:b/>
          <w:sz w:val="20"/>
          <w:szCs w:val="22"/>
          <w:lang w:val="en-CA"/>
        </w:rPr>
        <w:tab/>
      </w:r>
      <w:r w:rsidRPr="003D2C01">
        <w:rPr>
          <w:rFonts w:ascii="Verdana" w:hAnsi="Verdana"/>
          <w:b/>
          <w:sz w:val="20"/>
          <w:szCs w:val="22"/>
          <w:lang w:val="en-CA"/>
        </w:rPr>
        <w:tab/>
      </w:r>
      <w:r w:rsidRPr="003D2C01">
        <w:rPr>
          <w:rFonts w:ascii="Verdana" w:hAnsi="Verdana"/>
          <w:b/>
          <w:sz w:val="20"/>
          <w:szCs w:val="22"/>
          <w:lang w:val="en-CA"/>
        </w:rPr>
        <w:tab/>
      </w:r>
      <w:r>
        <w:rPr>
          <w:rFonts w:ascii="Verdana" w:hAnsi="Verdana"/>
          <w:b/>
          <w:sz w:val="20"/>
          <w:szCs w:val="22"/>
          <w:lang w:val="en-CA"/>
        </w:rPr>
        <w:tab/>
      </w:r>
      <w:r>
        <w:rPr>
          <w:rFonts w:ascii="Verdana" w:hAnsi="Verdana"/>
          <w:b/>
          <w:sz w:val="20"/>
          <w:szCs w:val="22"/>
          <w:lang w:val="en-CA"/>
        </w:rPr>
        <w:tab/>
      </w:r>
      <w:r>
        <w:rPr>
          <w:rFonts w:ascii="Verdana" w:hAnsi="Verdana"/>
          <w:b/>
          <w:sz w:val="20"/>
          <w:szCs w:val="22"/>
          <w:lang w:val="en-CA"/>
        </w:rPr>
        <w:tab/>
      </w:r>
      <w:r>
        <w:rPr>
          <w:rFonts w:ascii="Verdana" w:hAnsi="Verdana"/>
          <w:b/>
          <w:sz w:val="20"/>
          <w:szCs w:val="22"/>
          <w:lang w:val="en-CA"/>
        </w:rPr>
        <w:tab/>
      </w:r>
      <w:r>
        <w:rPr>
          <w:rFonts w:ascii="Verdana" w:hAnsi="Verdana"/>
          <w:b/>
          <w:sz w:val="20"/>
          <w:szCs w:val="22"/>
          <w:lang w:val="en-CA"/>
        </w:rPr>
        <w:tab/>
      </w:r>
      <w:r>
        <w:rPr>
          <w:rFonts w:ascii="Verdana" w:hAnsi="Verdana"/>
          <w:b/>
          <w:sz w:val="20"/>
          <w:szCs w:val="22"/>
          <w:lang w:val="en-CA"/>
        </w:rPr>
        <w:tab/>
      </w:r>
      <w:r w:rsidR="00303379">
        <w:rPr>
          <w:rFonts w:ascii="Verdana" w:hAnsi="Verdana"/>
          <w:sz w:val="20"/>
          <w:szCs w:val="22"/>
          <w:lang w:val="en-CA"/>
        </w:rPr>
        <w:t>3</w:t>
      </w:r>
    </w:p>
    <w:p w:rsidR="006938BA" w:rsidRPr="00D75600"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Employment Equity</w:t>
      </w:r>
      <w:r w:rsidRPr="003D2C01">
        <w:rPr>
          <w:rFonts w:ascii="Verdana" w:hAnsi="Verdana"/>
          <w:i/>
          <w:sz w:val="20"/>
          <w:szCs w:val="22"/>
          <w:lang w:val="en-CA"/>
        </w:rPr>
        <w:tab/>
      </w:r>
      <w:r w:rsidRPr="003D2C01">
        <w:rPr>
          <w:rFonts w:ascii="Verdana" w:hAnsi="Verdana"/>
          <w:i/>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sz w:val="20"/>
          <w:szCs w:val="22"/>
          <w:lang w:val="en-CA"/>
        </w:rPr>
        <w:tab/>
      </w:r>
      <w:r w:rsidR="00303379">
        <w:rPr>
          <w:rFonts w:ascii="Verdana" w:hAnsi="Verdana"/>
          <w:sz w:val="20"/>
          <w:szCs w:val="22"/>
          <w:lang w:val="en-CA"/>
        </w:rPr>
        <w:t>3</w:t>
      </w:r>
    </w:p>
    <w:p w:rsidR="006938BA" w:rsidRPr="00D75600"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Recruitment and Selection</w:t>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sz w:val="20"/>
          <w:szCs w:val="22"/>
          <w:lang w:val="en-CA"/>
        </w:rPr>
        <w:tab/>
      </w:r>
      <w:r w:rsidR="00303379">
        <w:rPr>
          <w:rFonts w:ascii="Verdana" w:hAnsi="Verdana"/>
          <w:sz w:val="20"/>
          <w:szCs w:val="22"/>
          <w:lang w:val="en-CA"/>
        </w:rPr>
        <w:t>3</w:t>
      </w:r>
      <w:r w:rsidRPr="00D75600">
        <w:rPr>
          <w:rFonts w:ascii="Verdana" w:hAnsi="Verdana"/>
          <w:sz w:val="20"/>
          <w:szCs w:val="22"/>
          <w:lang w:val="en-CA"/>
        </w:rPr>
        <w:tab/>
      </w:r>
    </w:p>
    <w:p w:rsidR="006938BA" w:rsidRPr="00D75600"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Nepotism</w:t>
      </w:r>
      <w:r w:rsidRPr="003D2C01">
        <w:rPr>
          <w:rFonts w:ascii="Verdana" w:hAnsi="Verdana"/>
          <w:i/>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sz w:val="20"/>
          <w:szCs w:val="22"/>
          <w:lang w:val="en-CA"/>
        </w:rPr>
        <w:tab/>
      </w:r>
      <w:r w:rsidR="00F61E42">
        <w:rPr>
          <w:rFonts w:ascii="Verdana" w:hAnsi="Verdana"/>
          <w:sz w:val="20"/>
          <w:szCs w:val="22"/>
          <w:lang w:val="en-CA"/>
        </w:rPr>
        <w:t>4</w:t>
      </w:r>
    </w:p>
    <w:p w:rsidR="006938BA" w:rsidRPr="00D75600"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Orientation</w:t>
      </w:r>
      <w:r w:rsidRPr="003D2C01">
        <w:rPr>
          <w:rFonts w:ascii="Verdana" w:hAnsi="Verdana"/>
          <w:i/>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sz w:val="20"/>
          <w:szCs w:val="22"/>
          <w:lang w:val="en-CA"/>
        </w:rPr>
        <w:tab/>
      </w:r>
      <w:r w:rsidR="00F61E42">
        <w:rPr>
          <w:rFonts w:ascii="Verdana" w:hAnsi="Verdana"/>
          <w:sz w:val="20"/>
          <w:szCs w:val="22"/>
          <w:lang w:val="en-CA"/>
        </w:rPr>
        <w:t>4</w:t>
      </w:r>
    </w:p>
    <w:p w:rsidR="006938BA" w:rsidRPr="00D75600"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Employee duties</w:t>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sz w:val="20"/>
          <w:szCs w:val="22"/>
          <w:lang w:val="en-CA"/>
        </w:rPr>
        <w:tab/>
      </w:r>
      <w:r w:rsidR="00994E5C">
        <w:rPr>
          <w:rFonts w:ascii="Verdana" w:hAnsi="Verdana"/>
          <w:sz w:val="20"/>
          <w:szCs w:val="22"/>
          <w:lang w:val="en-CA"/>
        </w:rPr>
        <w:t>4</w:t>
      </w:r>
    </w:p>
    <w:p w:rsidR="006938BA" w:rsidRPr="00D75600"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Personnel File</w:t>
      </w:r>
      <w:r w:rsidRPr="003D2C01">
        <w:rPr>
          <w:rFonts w:ascii="Verdana" w:hAnsi="Verdana"/>
          <w:i/>
          <w:sz w:val="20"/>
          <w:szCs w:val="22"/>
          <w:lang w:val="en-CA"/>
        </w:rPr>
        <w:tab/>
      </w:r>
      <w:r w:rsidRPr="003D2C01">
        <w:rPr>
          <w:rFonts w:ascii="Verdana" w:hAnsi="Verdana"/>
          <w:i/>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sz w:val="20"/>
          <w:szCs w:val="22"/>
          <w:lang w:val="en-CA"/>
        </w:rPr>
        <w:tab/>
      </w:r>
      <w:r>
        <w:rPr>
          <w:rFonts w:ascii="Verdana" w:hAnsi="Verdana"/>
          <w:sz w:val="20"/>
          <w:szCs w:val="22"/>
          <w:lang w:val="en-CA"/>
        </w:rPr>
        <w:tab/>
      </w:r>
      <w:r w:rsidR="00303379">
        <w:rPr>
          <w:rFonts w:ascii="Verdana" w:hAnsi="Verdana"/>
          <w:sz w:val="20"/>
          <w:szCs w:val="22"/>
          <w:lang w:val="en-CA"/>
        </w:rPr>
        <w:t>4</w:t>
      </w:r>
    </w:p>
    <w:p w:rsidR="006938BA" w:rsidRPr="00D75600"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Probation</w:t>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sz w:val="20"/>
          <w:szCs w:val="22"/>
          <w:lang w:val="en-CA"/>
        </w:rPr>
        <w:tab/>
      </w:r>
      <w:r w:rsidR="00F61E42">
        <w:rPr>
          <w:rFonts w:ascii="Verdana" w:hAnsi="Verdana"/>
          <w:sz w:val="20"/>
          <w:szCs w:val="22"/>
          <w:lang w:val="en-CA"/>
        </w:rPr>
        <w:t>5</w:t>
      </w:r>
    </w:p>
    <w:p w:rsidR="006938BA" w:rsidRPr="00D75600" w:rsidRDefault="00222356" w:rsidP="006938BA">
      <w:pPr>
        <w:spacing w:line="360" w:lineRule="auto"/>
        <w:ind w:left="1440"/>
        <w:rPr>
          <w:rFonts w:ascii="Verdana" w:hAnsi="Verdana"/>
          <w:sz w:val="20"/>
          <w:szCs w:val="22"/>
          <w:lang w:val="en-CA"/>
        </w:rPr>
      </w:pPr>
      <w:r>
        <w:rPr>
          <w:rFonts w:ascii="Verdana" w:hAnsi="Verdana"/>
          <w:i/>
          <w:sz w:val="20"/>
          <w:szCs w:val="22"/>
          <w:lang w:val="en-CA"/>
        </w:rPr>
        <w:t>Monthly</w:t>
      </w:r>
      <w:r w:rsidR="006938BA" w:rsidRPr="003D2C01">
        <w:rPr>
          <w:rFonts w:ascii="Verdana" w:hAnsi="Verdana"/>
          <w:i/>
          <w:sz w:val="20"/>
          <w:szCs w:val="22"/>
          <w:lang w:val="en-CA"/>
        </w:rPr>
        <w:t xml:space="preserve"> Salary</w:t>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Pr>
          <w:rFonts w:ascii="Verdana" w:hAnsi="Verdana"/>
          <w:sz w:val="20"/>
          <w:szCs w:val="22"/>
          <w:lang w:val="en-CA"/>
        </w:rPr>
        <w:tab/>
      </w:r>
      <w:r w:rsidR="006938BA">
        <w:rPr>
          <w:rFonts w:ascii="Verdana" w:hAnsi="Verdana"/>
          <w:sz w:val="20"/>
          <w:szCs w:val="22"/>
          <w:lang w:val="en-CA"/>
        </w:rPr>
        <w:tab/>
      </w:r>
      <w:r w:rsidR="00F61E42">
        <w:rPr>
          <w:rFonts w:ascii="Verdana" w:hAnsi="Verdana"/>
          <w:sz w:val="20"/>
          <w:szCs w:val="22"/>
          <w:lang w:val="en-CA"/>
        </w:rPr>
        <w:t>5</w:t>
      </w:r>
    </w:p>
    <w:p w:rsidR="006938BA" w:rsidRPr="00D75600"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Discipline</w:t>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sz w:val="20"/>
          <w:szCs w:val="22"/>
          <w:lang w:val="en-CA"/>
        </w:rPr>
        <w:tab/>
      </w:r>
      <w:r w:rsidR="00994E5C">
        <w:rPr>
          <w:rFonts w:ascii="Verdana" w:hAnsi="Verdana"/>
          <w:sz w:val="20"/>
          <w:szCs w:val="22"/>
          <w:lang w:val="en-CA"/>
        </w:rPr>
        <w:t>5</w:t>
      </w:r>
    </w:p>
    <w:p w:rsidR="006938BA" w:rsidRPr="003D2C01" w:rsidRDefault="006938BA" w:rsidP="006938BA">
      <w:pPr>
        <w:spacing w:line="360" w:lineRule="auto"/>
        <w:ind w:left="1440"/>
        <w:rPr>
          <w:rFonts w:ascii="Verdana" w:hAnsi="Verdana"/>
          <w:i/>
          <w:sz w:val="20"/>
          <w:szCs w:val="22"/>
          <w:lang w:val="en-CA"/>
        </w:rPr>
      </w:pPr>
      <w:r>
        <w:rPr>
          <w:rFonts w:ascii="Verdana" w:hAnsi="Verdana"/>
          <w:i/>
          <w:sz w:val="20"/>
          <w:szCs w:val="22"/>
          <w:lang w:val="en-CA"/>
        </w:rPr>
        <w:t>Hours of Work</w:t>
      </w:r>
      <w:r>
        <w:rPr>
          <w:rFonts w:ascii="Verdana" w:hAnsi="Verdana"/>
          <w:i/>
          <w:sz w:val="20"/>
          <w:szCs w:val="22"/>
          <w:lang w:val="en-CA"/>
        </w:rPr>
        <w:tab/>
      </w:r>
      <w:r w:rsidRPr="003D2C01">
        <w:rPr>
          <w:rFonts w:ascii="Verdana" w:hAnsi="Verdana"/>
          <w:i/>
          <w:sz w:val="20"/>
          <w:szCs w:val="22"/>
          <w:lang w:val="en-CA"/>
        </w:rPr>
        <w:tab/>
      </w:r>
      <w:r w:rsidRPr="003D2C01">
        <w:rPr>
          <w:rFonts w:ascii="Verdana" w:hAnsi="Verdana"/>
          <w:i/>
          <w:sz w:val="20"/>
          <w:szCs w:val="22"/>
          <w:lang w:val="en-CA"/>
        </w:rPr>
        <w:tab/>
      </w:r>
      <w:r w:rsidRPr="003D2C01">
        <w:rPr>
          <w:rFonts w:ascii="Verdana" w:hAnsi="Verdana"/>
          <w:i/>
          <w:sz w:val="20"/>
          <w:szCs w:val="22"/>
          <w:lang w:val="en-CA"/>
        </w:rPr>
        <w:tab/>
      </w:r>
      <w:r w:rsidRPr="003D2C01">
        <w:rPr>
          <w:rFonts w:ascii="Verdana" w:hAnsi="Verdana"/>
          <w:i/>
          <w:sz w:val="20"/>
          <w:szCs w:val="22"/>
          <w:lang w:val="en-CA"/>
        </w:rPr>
        <w:tab/>
      </w:r>
      <w:r w:rsidRPr="003D2C01">
        <w:rPr>
          <w:rFonts w:ascii="Verdana" w:hAnsi="Verdana"/>
          <w:i/>
          <w:sz w:val="20"/>
          <w:szCs w:val="22"/>
          <w:lang w:val="en-CA"/>
        </w:rPr>
        <w:tab/>
      </w:r>
      <w:r w:rsidRPr="003D2C01">
        <w:rPr>
          <w:rFonts w:ascii="Verdana" w:hAnsi="Verdana"/>
          <w:i/>
          <w:sz w:val="20"/>
          <w:szCs w:val="22"/>
          <w:lang w:val="en-CA"/>
        </w:rPr>
        <w:tab/>
      </w:r>
      <w:r w:rsidR="00084079">
        <w:rPr>
          <w:rFonts w:ascii="Verdana" w:hAnsi="Verdana"/>
          <w:i/>
          <w:sz w:val="20"/>
          <w:szCs w:val="22"/>
          <w:lang w:val="en-CA"/>
        </w:rPr>
        <w:t>5</w:t>
      </w:r>
    </w:p>
    <w:p w:rsidR="006938BA" w:rsidRPr="003D2C01" w:rsidRDefault="00311781" w:rsidP="006938BA">
      <w:pPr>
        <w:spacing w:line="360" w:lineRule="auto"/>
        <w:ind w:left="1440"/>
        <w:rPr>
          <w:rFonts w:ascii="Verdana" w:hAnsi="Verdana"/>
          <w:i/>
          <w:sz w:val="20"/>
          <w:szCs w:val="22"/>
          <w:lang w:val="en-CA"/>
        </w:rPr>
      </w:pPr>
      <w:r>
        <w:rPr>
          <w:rFonts w:ascii="Verdana" w:hAnsi="Verdana"/>
          <w:i/>
          <w:sz w:val="20"/>
          <w:szCs w:val="22"/>
          <w:lang w:val="en-CA"/>
        </w:rPr>
        <w:t>Marking of attendance</w:t>
      </w:r>
      <w:r w:rsidR="006938BA">
        <w:rPr>
          <w:rFonts w:ascii="Verdana" w:hAnsi="Verdana"/>
          <w:i/>
          <w:sz w:val="20"/>
          <w:szCs w:val="22"/>
          <w:lang w:val="en-CA"/>
        </w:rPr>
        <w:tab/>
      </w:r>
      <w:r w:rsidR="006938BA">
        <w:rPr>
          <w:rFonts w:ascii="Verdana" w:hAnsi="Verdana"/>
          <w:i/>
          <w:sz w:val="20"/>
          <w:szCs w:val="22"/>
          <w:lang w:val="en-CA"/>
        </w:rPr>
        <w:tab/>
      </w:r>
      <w:r w:rsidR="006938BA">
        <w:rPr>
          <w:rFonts w:ascii="Verdana" w:hAnsi="Verdana"/>
          <w:i/>
          <w:sz w:val="20"/>
          <w:szCs w:val="22"/>
          <w:lang w:val="en-CA"/>
        </w:rPr>
        <w:tab/>
      </w:r>
      <w:r w:rsidR="006938BA">
        <w:rPr>
          <w:rFonts w:ascii="Verdana" w:hAnsi="Verdana"/>
          <w:i/>
          <w:sz w:val="20"/>
          <w:szCs w:val="22"/>
          <w:lang w:val="en-CA"/>
        </w:rPr>
        <w:tab/>
      </w:r>
      <w:r w:rsidR="006938BA">
        <w:rPr>
          <w:rFonts w:ascii="Verdana" w:hAnsi="Verdana"/>
          <w:i/>
          <w:sz w:val="20"/>
          <w:szCs w:val="22"/>
          <w:lang w:val="en-CA"/>
        </w:rPr>
        <w:tab/>
      </w:r>
      <w:r w:rsidR="006938BA">
        <w:rPr>
          <w:rFonts w:ascii="Verdana" w:hAnsi="Verdana"/>
          <w:i/>
          <w:sz w:val="20"/>
          <w:szCs w:val="22"/>
          <w:lang w:val="en-CA"/>
        </w:rPr>
        <w:tab/>
      </w:r>
      <w:r w:rsidR="00F61E42">
        <w:rPr>
          <w:rFonts w:ascii="Verdana" w:hAnsi="Verdana"/>
          <w:i/>
          <w:sz w:val="20"/>
          <w:szCs w:val="22"/>
          <w:lang w:val="en-CA"/>
        </w:rPr>
        <w:t>6</w:t>
      </w:r>
    </w:p>
    <w:p w:rsidR="006938BA"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Overtime</w:t>
      </w:r>
      <w:r w:rsidRPr="003D2C01">
        <w:rPr>
          <w:rFonts w:ascii="Verdana" w:hAnsi="Verdana"/>
          <w:i/>
          <w:sz w:val="20"/>
          <w:szCs w:val="22"/>
          <w:lang w:val="en-CA"/>
        </w:rPr>
        <w:tab/>
      </w:r>
      <w:r w:rsidRPr="003D2C01">
        <w:rPr>
          <w:rFonts w:ascii="Verdana" w:hAnsi="Verdana"/>
          <w:i/>
          <w:sz w:val="20"/>
          <w:szCs w:val="22"/>
          <w:lang w:val="en-CA"/>
        </w:rPr>
        <w:tab/>
      </w:r>
      <w:r>
        <w:rPr>
          <w:rFonts w:ascii="Verdana" w:hAnsi="Verdana"/>
          <w:sz w:val="20"/>
          <w:szCs w:val="22"/>
          <w:lang w:val="en-CA"/>
        </w:rPr>
        <w:tab/>
      </w:r>
      <w:r>
        <w:rPr>
          <w:rFonts w:ascii="Verdana" w:hAnsi="Verdana"/>
          <w:sz w:val="20"/>
          <w:szCs w:val="22"/>
          <w:lang w:val="en-CA"/>
        </w:rPr>
        <w:tab/>
      </w:r>
      <w:r>
        <w:rPr>
          <w:rFonts w:ascii="Verdana" w:hAnsi="Verdana"/>
          <w:sz w:val="20"/>
          <w:szCs w:val="22"/>
          <w:lang w:val="en-CA"/>
        </w:rPr>
        <w:tab/>
      </w:r>
      <w:r>
        <w:rPr>
          <w:rFonts w:ascii="Verdana" w:hAnsi="Verdana"/>
          <w:sz w:val="20"/>
          <w:szCs w:val="22"/>
          <w:lang w:val="en-CA"/>
        </w:rPr>
        <w:tab/>
      </w:r>
      <w:r>
        <w:rPr>
          <w:rFonts w:ascii="Verdana" w:hAnsi="Verdana"/>
          <w:sz w:val="20"/>
          <w:szCs w:val="22"/>
          <w:lang w:val="en-CA"/>
        </w:rPr>
        <w:tab/>
      </w:r>
      <w:r>
        <w:rPr>
          <w:rFonts w:ascii="Verdana" w:hAnsi="Verdana"/>
          <w:sz w:val="20"/>
          <w:szCs w:val="22"/>
          <w:lang w:val="en-CA"/>
        </w:rPr>
        <w:tab/>
      </w:r>
      <w:r w:rsidR="00994E5C">
        <w:rPr>
          <w:rFonts w:ascii="Verdana" w:hAnsi="Verdana"/>
          <w:sz w:val="20"/>
          <w:szCs w:val="22"/>
          <w:lang w:val="en-CA"/>
        </w:rPr>
        <w:t>6</w:t>
      </w:r>
    </w:p>
    <w:p w:rsidR="00F81747" w:rsidRDefault="00F81747" w:rsidP="006938BA">
      <w:pPr>
        <w:spacing w:line="360" w:lineRule="auto"/>
        <w:ind w:left="1440"/>
        <w:rPr>
          <w:rFonts w:ascii="Verdana" w:hAnsi="Verdana"/>
          <w:i/>
          <w:sz w:val="20"/>
          <w:szCs w:val="22"/>
          <w:lang w:val="en-CA"/>
        </w:rPr>
      </w:pPr>
      <w:r>
        <w:rPr>
          <w:rFonts w:ascii="Verdana" w:hAnsi="Verdana"/>
          <w:i/>
          <w:sz w:val="20"/>
          <w:szCs w:val="22"/>
          <w:lang w:val="en-CA"/>
        </w:rPr>
        <w:t xml:space="preserve">Leave Rules                                                                           </w:t>
      </w:r>
      <w:r w:rsidR="00537CEA">
        <w:rPr>
          <w:rFonts w:ascii="Verdana" w:hAnsi="Verdana"/>
          <w:i/>
          <w:sz w:val="20"/>
          <w:szCs w:val="22"/>
          <w:lang w:val="en-CA"/>
        </w:rPr>
        <w:t>6</w:t>
      </w:r>
    </w:p>
    <w:p w:rsidR="006938BA" w:rsidRPr="003D2C01" w:rsidRDefault="006938BA" w:rsidP="006938BA">
      <w:pPr>
        <w:spacing w:line="360" w:lineRule="auto"/>
        <w:ind w:left="360"/>
        <w:rPr>
          <w:rFonts w:ascii="Verdana" w:hAnsi="Verdana"/>
          <w:b/>
          <w:sz w:val="20"/>
          <w:szCs w:val="22"/>
          <w:lang w:val="en-CA"/>
        </w:rPr>
      </w:pPr>
      <w:r w:rsidRPr="003D2C01">
        <w:rPr>
          <w:rFonts w:ascii="Verdana" w:hAnsi="Verdana"/>
          <w:b/>
          <w:sz w:val="20"/>
          <w:szCs w:val="22"/>
          <w:lang w:val="en-CA"/>
        </w:rPr>
        <w:t xml:space="preserve">Departure </w:t>
      </w:r>
      <w:r w:rsidR="00994E5C">
        <w:rPr>
          <w:rFonts w:ascii="Verdana" w:hAnsi="Verdana"/>
          <w:b/>
          <w:sz w:val="20"/>
          <w:szCs w:val="22"/>
          <w:lang w:val="en-CA"/>
        </w:rPr>
        <w:t>of Employee</w:t>
      </w:r>
      <w:r w:rsidRPr="003D2C01">
        <w:rPr>
          <w:rFonts w:ascii="Verdana" w:hAnsi="Verdana"/>
          <w:b/>
          <w:sz w:val="20"/>
          <w:szCs w:val="22"/>
          <w:lang w:val="en-CA"/>
        </w:rPr>
        <w:tab/>
      </w:r>
      <w:r w:rsidRPr="003D2C01">
        <w:rPr>
          <w:rFonts w:ascii="Verdana" w:hAnsi="Verdana"/>
          <w:b/>
          <w:sz w:val="20"/>
          <w:szCs w:val="22"/>
          <w:lang w:val="en-CA"/>
        </w:rPr>
        <w:tab/>
      </w:r>
      <w:r w:rsidR="00994E5C">
        <w:rPr>
          <w:rFonts w:ascii="Verdana" w:hAnsi="Verdana"/>
          <w:b/>
          <w:sz w:val="20"/>
          <w:szCs w:val="22"/>
          <w:lang w:val="en-CA"/>
        </w:rPr>
        <w:tab/>
      </w:r>
      <w:r w:rsidR="00994E5C">
        <w:rPr>
          <w:rFonts w:ascii="Verdana" w:hAnsi="Verdana"/>
          <w:b/>
          <w:sz w:val="20"/>
          <w:szCs w:val="22"/>
          <w:lang w:val="en-CA"/>
        </w:rPr>
        <w:tab/>
      </w:r>
      <w:r w:rsidR="00994E5C">
        <w:rPr>
          <w:rFonts w:ascii="Verdana" w:hAnsi="Verdana"/>
          <w:b/>
          <w:sz w:val="20"/>
          <w:szCs w:val="22"/>
          <w:lang w:val="en-CA"/>
        </w:rPr>
        <w:tab/>
      </w:r>
      <w:r w:rsidR="00994E5C">
        <w:rPr>
          <w:rFonts w:ascii="Verdana" w:hAnsi="Verdana"/>
          <w:b/>
          <w:sz w:val="20"/>
          <w:szCs w:val="22"/>
          <w:lang w:val="en-CA"/>
        </w:rPr>
        <w:tab/>
      </w:r>
      <w:r w:rsidR="00994E5C">
        <w:rPr>
          <w:rFonts w:ascii="Verdana" w:hAnsi="Verdana"/>
          <w:b/>
          <w:sz w:val="20"/>
          <w:szCs w:val="22"/>
          <w:lang w:val="en-CA"/>
        </w:rPr>
        <w:tab/>
      </w:r>
      <w:r w:rsidR="00994E5C" w:rsidRPr="00584D08">
        <w:rPr>
          <w:rFonts w:ascii="Verdana" w:hAnsi="Verdana"/>
          <w:sz w:val="20"/>
          <w:szCs w:val="22"/>
          <w:lang w:val="en-CA"/>
        </w:rPr>
        <w:t>7</w:t>
      </w:r>
    </w:p>
    <w:p w:rsidR="006938BA" w:rsidRPr="00D75600" w:rsidRDefault="006938BA" w:rsidP="006938BA">
      <w:pPr>
        <w:spacing w:line="360" w:lineRule="auto"/>
        <w:ind w:left="1440"/>
        <w:rPr>
          <w:rFonts w:ascii="Verdana" w:hAnsi="Verdana"/>
          <w:sz w:val="20"/>
          <w:szCs w:val="22"/>
          <w:lang w:val="en-CA"/>
        </w:rPr>
      </w:pPr>
      <w:r w:rsidRPr="003D2C01">
        <w:rPr>
          <w:rFonts w:ascii="Verdana" w:hAnsi="Verdana"/>
          <w:i/>
          <w:sz w:val="20"/>
          <w:szCs w:val="22"/>
          <w:lang w:val="en-CA"/>
        </w:rPr>
        <w:t xml:space="preserve">Termination </w:t>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sz w:val="20"/>
          <w:szCs w:val="22"/>
          <w:lang w:val="en-CA"/>
        </w:rPr>
        <w:tab/>
      </w:r>
      <w:r>
        <w:rPr>
          <w:rFonts w:ascii="Verdana" w:hAnsi="Verdana"/>
          <w:sz w:val="20"/>
          <w:szCs w:val="22"/>
          <w:lang w:val="en-CA"/>
        </w:rPr>
        <w:tab/>
      </w:r>
      <w:r>
        <w:rPr>
          <w:rFonts w:ascii="Verdana" w:hAnsi="Verdana"/>
          <w:sz w:val="20"/>
          <w:szCs w:val="22"/>
          <w:lang w:val="en-CA"/>
        </w:rPr>
        <w:tab/>
      </w:r>
      <w:r w:rsidR="000967FC">
        <w:rPr>
          <w:rFonts w:ascii="Verdana" w:hAnsi="Verdana"/>
          <w:sz w:val="20"/>
          <w:szCs w:val="22"/>
          <w:lang w:val="en-CA"/>
        </w:rPr>
        <w:tab/>
      </w:r>
      <w:r w:rsidR="000967FC">
        <w:rPr>
          <w:rFonts w:ascii="Verdana" w:hAnsi="Verdana"/>
          <w:sz w:val="20"/>
          <w:szCs w:val="22"/>
          <w:lang w:val="en-CA"/>
        </w:rPr>
        <w:tab/>
      </w:r>
      <w:r w:rsidR="00994E5C">
        <w:rPr>
          <w:rFonts w:ascii="Verdana" w:hAnsi="Verdana"/>
          <w:sz w:val="20"/>
          <w:szCs w:val="22"/>
          <w:lang w:val="en-CA"/>
        </w:rPr>
        <w:t>7</w:t>
      </w:r>
    </w:p>
    <w:p w:rsidR="006938BA" w:rsidRPr="00D75600" w:rsidRDefault="00F81747" w:rsidP="006938BA">
      <w:pPr>
        <w:spacing w:line="360" w:lineRule="auto"/>
        <w:ind w:left="1440"/>
        <w:rPr>
          <w:rFonts w:ascii="Verdana" w:hAnsi="Verdana"/>
          <w:sz w:val="20"/>
          <w:szCs w:val="22"/>
          <w:lang w:val="en-CA"/>
        </w:rPr>
      </w:pPr>
      <w:r>
        <w:rPr>
          <w:rFonts w:ascii="Verdana" w:hAnsi="Verdana"/>
          <w:i/>
          <w:sz w:val="20"/>
          <w:szCs w:val="22"/>
          <w:lang w:val="en-CA"/>
        </w:rPr>
        <w:t xml:space="preserve">Resignation               </w:t>
      </w:r>
      <w:r w:rsidR="006938BA" w:rsidRPr="003D2C01">
        <w:rPr>
          <w:rFonts w:ascii="Verdana" w:hAnsi="Verdana"/>
          <w:i/>
          <w:sz w:val="20"/>
          <w:szCs w:val="22"/>
          <w:lang w:val="en-CA"/>
        </w:rPr>
        <w:tab/>
      </w:r>
      <w:r w:rsidR="006938BA">
        <w:rPr>
          <w:rFonts w:ascii="Verdana" w:hAnsi="Verdana"/>
          <w:sz w:val="20"/>
          <w:szCs w:val="22"/>
          <w:lang w:val="en-CA"/>
        </w:rPr>
        <w:tab/>
      </w:r>
      <w:r w:rsidR="006938BA">
        <w:rPr>
          <w:rFonts w:ascii="Verdana" w:hAnsi="Verdana"/>
          <w:sz w:val="20"/>
          <w:szCs w:val="22"/>
          <w:lang w:val="en-CA"/>
        </w:rPr>
        <w:tab/>
      </w:r>
      <w:r w:rsidR="006938BA">
        <w:rPr>
          <w:rFonts w:ascii="Verdana" w:hAnsi="Verdana"/>
          <w:sz w:val="20"/>
          <w:szCs w:val="22"/>
          <w:lang w:val="en-CA"/>
        </w:rPr>
        <w:tab/>
      </w:r>
      <w:r w:rsidR="006938BA">
        <w:rPr>
          <w:rFonts w:ascii="Verdana" w:hAnsi="Verdana"/>
          <w:sz w:val="20"/>
          <w:szCs w:val="22"/>
          <w:lang w:val="en-CA"/>
        </w:rPr>
        <w:tab/>
      </w:r>
      <w:r w:rsidR="006938BA">
        <w:rPr>
          <w:rFonts w:ascii="Verdana" w:hAnsi="Verdana"/>
          <w:sz w:val="20"/>
          <w:szCs w:val="22"/>
          <w:lang w:val="en-CA"/>
        </w:rPr>
        <w:tab/>
      </w:r>
      <w:r w:rsidR="00994E5C">
        <w:rPr>
          <w:rFonts w:ascii="Verdana" w:hAnsi="Verdana"/>
          <w:sz w:val="20"/>
          <w:szCs w:val="22"/>
          <w:lang w:val="en-CA"/>
        </w:rPr>
        <w:t>7</w:t>
      </w:r>
    </w:p>
    <w:p w:rsidR="006938BA" w:rsidRPr="003D2C01" w:rsidRDefault="00F81747" w:rsidP="00DF6FD1">
      <w:pPr>
        <w:spacing w:line="360" w:lineRule="auto"/>
        <w:ind w:left="1440"/>
        <w:rPr>
          <w:rFonts w:ascii="Verdana" w:hAnsi="Verdana"/>
          <w:b/>
          <w:sz w:val="20"/>
          <w:szCs w:val="22"/>
          <w:lang w:val="en-CA"/>
        </w:rPr>
      </w:pPr>
      <w:r>
        <w:rPr>
          <w:rFonts w:ascii="Verdana" w:hAnsi="Verdana"/>
          <w:i/>
          <w:sz w:val="20"/>
          <w:szCs w:val="22"/>
          <w:lang w:val="en-CA"/>
        </w:rPr>
        <w:t xml:space="preserve">Employer Property </w:t>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Pr>
          <w:rFonts w:ascii="Verdana" w:hAnsi="Verdana"/>
          <w:sz w:val="20"/>
          <w:szCs w:val="22"/>
          <w:lang w:val="en-CA"/>
        </w:rPr>
        <w:tab/>
      </w:r>
      <w:r w:rsidR="00994E5C">
        <w:rPr>
          <w:rFonts w:ascii="Verdana" w:hAnsi="Verdana"/>
          <w:sz w:val="20"/>
          <w:szCs w:val="22"/>
          <w:lang w:val="en-CA"/>
        </w:rPr>
        <w:t>7</w:t>
      </w:r>
      <w:r w:rsidR="006938BA" w:rsidRPr="003D2C01">
        <w:rPr>
          <w:rFonts w:ascii="Verdana" w:hAnsi="Verdana"/>
          <w:b/>
          <w:sz w:val="20"/>
          <w:szCs w:val="22"/>
          <w:lang w:val="en-CA"/>
        </w:rPr>
        <w:tab/>
      </w:r>
      <w:r w:rsidR="006938BA" w:rsidRPr="003D2C01">
        <w:rPr>
          <w:rFonts w:ascii="Verdana" w:hAnsi="Verdana"/>
          <w:b/>
          <w:sz w:val="20"/>
          <w:szCs w:val="22"/>
          <w:lang w:val="en-CA"/>
        </w:rPr>
        <w:tab/>
      </w:r>
      <w:r w:rsidR="006938BA" w:rsidRPr="003D2C01">
        <w:rPr>
          <w:rFonts w:ascii="Verdana" w:hAnsi="Verdana"/>
          <w:b/>
          <w:sz w:val="20"/>
          <w:szCs w:val="22"/>
          <w:lang w:val="en-CA"/>
        </w:rPr>
        <w:tab/>
      </w:r>
      <w:r w:rsidR="006938BA">
        <w:rPr>
          <w:rFonts w:ascii="Verdana" w:hAnsi="Verdana"/>
          <w:b/>
          <w:sz w:val="20"/>
          <w:szCs w:val="22"/>
          <w:lang w:val="en-CA"/>
        </w:rPr>
        <w:tab/>
      </w:r>
    </w:p>
    <w:p w:rsidR="00994E5C" w:rsidRPr="00994E5C" w:rsidRDefault="00F81747" w:rsidP="006938BA">
      <w:pPr>
        <w:spacing w:line="360" w:lineRule="auto"/>
        <w:ind w:left="360"/>
        <w:rPr>
          <w:rFonts w:ascii="Verdana" w:hAnsi="Verdana"/>
          <w:sz w:val="20"/>
          <w:szCs w:val="22"/>
          <w:lang w:val="en-CA"/>
        </w:rPr>
      </w:pPr>
      <w:r>
        <w:rPr>
          <w:rFonts w:ascii="Verdana" w:hAnsi="Verdana"/>
          <w:b/>
          <w:sz w:val="20"/>
          <w:szCs w:val="22"/>
          <w:lang w:val="en-CA"/>
        </w:rPr>
        <w:t xml:space="preserve">MISCELLANY                                                                 </w:t>
      </w:r>
      <w:r w:rsidR="006938BA">
        <w:rPr>
          <w:rFonts w:ascii="Verdana" w:hAnsi="Verdana"/>
          <w:b/>
          <w:sz w:val="20"/>
          <w:szCs w:val="22"/>
          <w:lang w:val="en-CA"/>
        </w:rPr>
        <w:tab/>
      </w:r>
      <w:r w:rsidR="006938BA" w:rsidRPr="003D2C01">
        <w:rPr>
          <w:rFonts w:ascii="Verdana" w:hAnsi="Verdana"/>
          <w:b/>
          <w:sz w:val="20"/>
          <w:szCs w:val="22"/>
          <w:lang w:val="en-CA"/>
        </w:rPr>
        <w:tab/>
      </w:r>
      <w:r w:rsidR="006938BA">
        <w:rPr>
          <w:rFonts w:ascii="Verdana" w:hAnsi="Verdana"/>
          <w:b/>
          <w:sz w:val="20"/>
          <w:szCs w:val="22"/>
          <w:lang w:val="en-CA"/>
        </w:rPr>
        <w:tab/>
      </w:r>
      <w:r w:rsidR="00537CEA">
        <w:rPr>
          <w:rFonts w:ascii="Verdana" w:hAnsi="Verdana"/>
          <w:sz w:val="20"/>
          <w:szCs w:val="22"/>
          <w:lang w:val="en-CA"/>
        </w:rPr>
        <w:t>7</w:t>
      </w:r>
      <w:r w:rsidR="006938BA">
        <w:rPr>
          <w:rFonts w:ascii="Verdana" w:hAnsi="Verdana"/>
          <w:b/>
          <w:sz w:val="20"/>
          <w:szCs w:val="22"/>
          <w:lang w:val="en-CA"/>
        </w:rPr>
        <w:tab/>
      </w:r>
      <w:r w:rsidR="006938BA">
        <w:rPr>
          <w:rFonts w:ascii="Verdana" w:hAnsi="Verdana"/>
          <w:b/>
          <w:sz w:val="20"/>
          <w:szCs w:val="22"/>
          <w:lang w:val="en-CA"/>
        </w:rPr>
        <w:tab/>
      </w:r>
      <w:r w:rsidR="006938BA">
        <w:rPr>
          <w:rFonts w:ascii="Verdana" w:hAnsi="Verdana"/>
          <w:b/>
          <w:sz w:val="20"/>
          <w:szCs w:val="22"/>
          <w:lang w:val="en-CA"/>
        </w:rPr>
        <w:tab/>
      </w:r>
      <w:r w:rsidR="00F206BE" w:rsidRPr="00F206BE">
        <w:rPr>
          <w:rFonts w:ascii="Verdana" w:hAnsi="Verdana"/>
          <w:i/>
          <w:sz w:val="20"/>
          <w:szCs w:val="22"/>
          <w:lang w:val="en-CA"/>
        </w:rPr>
        <w:t>Medical</w:t>
      </w:r>
      <w:r w:rsidR="000967FC">
        <w:rPr>
          <w:rFonts w:ascii="Verdana" w:hAnsi="Verdana"/>
          <w:i/>
          <w:sz w:val="20"/>
          <w:szCs w:val="22"/>
          <w:lang w:val="en-CA"/>
        </w:rPr>
        <w:t xml:space="preserve"> </w:t>
      </w:r>
      <w:r w:rsidR="00F206BE">
        <w:rPr>
          <w:rFonts w:ascii="Verdana" w:hAnsi="Verdana"/>
          <w:i/>
          <w:sz w:val="20"/>
          <w:szCs w:val="22"/>
          <w:lang w:val="en-CA"/>
        </w:rPr>
        <w:t>Benefits</w:t>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Pr>
          <w:rFonts w:ascii="Verdana" w:hAnsi="Verdana"/>
          <w:sz w:val="20"/>
          <w:szCs w:val="22"/>
          <w:lang w:val="en-CA"/>
        </w:rPr>
        <w:tab/>
      </w:r>
      <w:r w:rsidR="000967FC">
        <w:rPr>
          <w:rFonts w:ascii="Verdana" w:hAnsi="Verdana"/>
          <w:sz w:val="20"/>
          <w:szCs w:val="22"/>
          <w:lang w:val="en-CA"/>
        </w:rPr>
        <w:tab/>
      </w:r>
      <w:r w:rsidR="00537CEA">
        <w:rPr>
          <w:rFonts w:ascii="Verdana" w:hAnsi="Verdana"/>
          <w:sz w:val="20"/>
          <w:szCs w:val="22"/>
          <w:lang w:val="en-CA"/>
        </w:rPr>
        <w:t>7</w:t>
      </w:r>
      <w:r w:rsidR="006938BA">
        <w:rPr>
          <w:rFonts w:ascii="Verdana" w:hAnsi="Verdana"/>
          <w:b/>
          <w:sz w:val="20"/>
          <w:szCs w:val="22"/>
          <w:lang w:val="en-CA"/>
        </w:rPr>
        <w:tab/>
      </w:r>
      <w:r w:rsidR="006938BA">
        <w:rPr>
          <w:rFonts w:ascii="Verdana" w:hAnsi="Verdana"/>
          <w:b/>
          <w:sz w:val="20"/>
          <w:szCs w:val="22"/>
          <w:lang w:val="en-CA"/>
        </w:rPr>
        <w:tab/>
      </w:r>
      <w:r w:rsidR="006938BA">
        <w:rPr>
          <w:rFonts w:ascii="Verdana" w:hAnsi="Verdana"/>
          <w:b/>
          <w:sz w:val="20"/>
          <w:szCs w:val="22"/>
          <w:lang w:val="en-CA"/>
        </w:rPr>
        <w:tab/>
      </w:r>
      <w:r w:rsidR="00994E5C">
        <w:rPr>
          <w:rFonts w:ascii="Verdana" w:hAnsi="Verdana"/>
          <w:sz w:val="20"/>
          <w:szCs w:val="22"/>
          <w:lang w:val="en-CA"/>
        </w:rPr>
        <w:t>Retirement</w:t>
      </w:r>
      <w:r w:rsidR="00994E5C">
        <w:rPr>
          <w:rFonts w:ascii="Verdana" w:hAnsi="Verdana"/>
          <w:sz w:val="20"/>
          <w:szCs w:val="22"/>
          <w:lang w:val="en-CA"/>
        </w:rPr>
        <w:tab/>
      </w:r>
      <w:r w:rsidR="00994E5C">
        <w:rPr>
          <w:rFonts w:ascii="Verdana" w:hAnsi="Verdana"/>
          <w:sz w:val="20"/>
          <w:szCs w:val="22"/>
          <w:lang w:val="en-CA"/>
        </w:rPr>
        <w:tab/>
      </w:r>
      <w:r w:rsidR="00994E5C">
        <w:rPr>
          <w:rFonts w:ascii="Verdana" w:hAnsi="Verdana"/>
          <w:sz w:val="20"/>
          <w:szCs w:val="22"/>
          <w:lang w:val="en-CA"/>
        </w:rPr>
        <w:tab/>
      </w:r>
      <w:r w:rsidR="00994E5C">
        <w:rPr>
          <w:rFonts w:ascii="Verdana" w:hAnsi="Verdana"/>
          <w:sz w:val="20"/>
          <w:szCs w:val="22"/>
          <w:lang w:val="en-CA"/>
        </w:rPr>
        <w:tab/>
      </w:r>
      <w:r w:rsidR="00994E5C">
        <w:rPr>
          <w:rFonts w:ascii="Verdana" w:hAnsi="Verdana"/>
          <w:sz w:val="20"/>
          <w:szCs w:val="22"/>
          <w:lang w:val="en-CA"/>
        </w:rPr>
        <w:tab/>
      </w:r>
      <w:r w:rsidR="00994E5C">
        <w:rPr>
          <w:rFonts w:ascii="Verdana" w:hAnsi="Verdana"/>
          <w:sz w:val="20"/>
          <w:szCs w:val="22"/>
          <w:lang w:val="en-CA"/>
        </w:rPr>
        <w:tab/>
      </w:r>
      <w:r w:rsidR="00994E5C">
        <w:rPr>
          <w:rFonts w:ascii="Verdana" w:hAnsi="Verdana"/>
          <w:sz w:val="20"/>
          <w:szCs w:val="22"/>
          <w:lang w:val="en-CA"/>
        </w:rPr>
        <w:tab/>
      </w:r>
      <w:r w:rsidR="00994E5C">
        <w:rPr>
          <w:rFonts w:ascii="Verdana" w:hAnsi="Verdana"/>
          <w:sz w:val="20"/>
          <w:szCs w:val="22"/>
          <w:lang w:val="en-CA"/>
        </w:rPr>
        <w:tab/>
        <w:t>8</w:t>
      </w:r>
    </w:p>
    <w:p w:rsidR="006938BA" w:rsidRDefault="00F206BE" w:rsidP="00994E5C">
      <w:pPr>
        <w:spacing w:line="360" w:lineRule="auto"/>
        <w:ind w:left="720" w:firstLine="720"/>
        <w:rPr>
          <w:rFonts w:ascii="Verdana" w:hAnsi="Verdana"/>
          <w:sz w:val="20"/>
          <w:szCs w:val="22"/>
          <w:lang w:val="en-CA"/>
        </w:rPr>
      </w:pPr>
      <w:r w:rsidRPr="00F206BE">
        <w:rPr>
          <w:rFonts w:ascii="Verdana" w:hAnsi="Verdana"/>
          <w:i/>
          <w:sz w:val="20"/>
          <w:szCs w:val="22"/>
          <w:lang w:val="en-CA"/>
        </w:rPr>
        <w:t>Confidential</w:t>
      </w:r>
      <w:r w:rsidR="000967FC">
        <w:rPr>
          <w:rFonts w:ascii="Verdana" w:hAnsi="Verdana"/>
          <w:i/>
          <w:sz w:val="20"/>
          <w:szCs w:val="22"/>
          <w:lang w:val="en-CA"/>
        </w:rPr>
        <w:t xml:space="preserve"> </w:t>
      </w:r>
      <w:r>
        <w:rPr>
          <w:rFonts w:ascii="Verdana" w:hAnsi="Verdana"/>
          <w:i/>
          <w:sz w:val="20"/>
          <w:szCs w:val="22"/>
          <w:lang w:val="en-CA"/>
        </w:rPr>
        <w:t>Information</w:t>
      </w:r>
      <w:r w:rsidR="006938BA" w:rsidRPr="003D2C01">
        <w:rPr>
          <w:rFonts w:ascii="Verdana" w:hAnsi="Verdana"/>
          <w:i/>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6938BA" w:rsidRPr="00D75600">
        <w:rPr>
          <w:rFonts w:ascii="Verdana" w:hAnsi="Verdana"/>
          <w:sz w:val="20"/>
          <w:szCs w:val="22"/>
          <w:lang w:val="en-CA"/>
        </w:rPr>
        <w:tab/>
      </w:r>
      <w:r w:rsidR="00F61E42">
        <w:rPr>
          <w:rFonts w:ascii="Verdana" w:hAnsi="Verdana"/>
          <w:sz w:val="20"/>
          <w:szCs w:val="22"/>
          <w:lang w:val="en-CA"/>
        </w:rPr>
        <w:t>8</w:t>
      </w:r>
      <w:r w:rsidR="006938BA" w:rsidRPr="00D75600">
        <w:rPr>
          <w:rFonts w:ascii="Verdana" w:hAnsi="Verdana"/>
          <w:sz w:val="20"/>
          <w:szCs w:val="22"/>
          <w:lang w:val="en-CA"/>
        </w:rPr>
        <w:tab/>
      </w:r>
      <w:r w:rsidR="006938BA">
        <w:rPr>
          <w:rFonts w:ascii="Verdana" w:hAnsi="Verdana"/>
          <w:b/>
          <w:sz w:val="20"/>
          <w:szCs w:val="22"/>
          <w:lang w:val="en-CA"/>
        </w:rPr>
        <w:tab/>
      </w:r>
      <w:r w:rsidRPr="00F206BE">
        <w:rPr>
          <w:rFonts w:ascii="Verdana" w:hAnsi="Verdana"/>
          <w:i/>
          <w:sz w:val="20"/>
          <w:szCs w:val="22"/>
          <w:lang w:val="en-CA"/>
        </w:rPr>
        <w:t>Smoke free environment</w:t>
      </w:r>
      <w:r w:rsidR="006938BA">
        <w:rPr>
          <w:rFonts w:ascii="Verdana" w:hAnsi="Verdana"/>
          <w:sz w:val="20"/>
          <w:szCs w:val="22"/>
          <w:lang w:val="en-CA"/>
        </w:rPr>
        <w:tab/>
      </w:r>
      <w:r w:rsidR="006938BA">
        <w:rPr>
          <w:rFonts w:ascii="Verdana" w:hAnsi="Verdana"/>
          <w:sz w:val="20"/>
          <w:szCs w:val="22"/>
          <w:lang w:val="en-CA"/>
        </w:rPr>
        <w:tab/>
      </w:r>
      <w:r w:rsidR="006938BA">
        <w:rPr>
          <w:rFonts w:ascii="Verdana" w:hAnsi="Verdana"/>
          <w:sz w:val="20"/>
          <w:szCs w:val="22"/>
          <w:lang w:val="en-CA"/>
        </w:rPr>
        <w:tab/>
      </w:r>
      <w:r w:rsidR="006938BA">
        <w:rPr>
          <w:rFonts w:ascii="Verdana" w:hAnsi="Verdana"/>
          <w:sz w:val="20"/>
          <w:szCs w:val="22"/>
          <w:lang w:val="en-CA"/>
        </w:rPr>
        <w:tab/>
      </w:r>
      <w:r w:rsidR="000967FC">
        <w:rPr>
          <w:rFonts w:ascii="Verdana" w:hAnsi="Verdana"/>
          <w:sz w:val="20"/>
          <w:szCs w:val="22"/>
          <w:lang w:val="en-CA"/>
        </w:rPr>
        <w:tab/>
      </w:r>
      <w:r w:rsidR="000967FC">
        <w:rPr>
          <w:rFonts w:ascii="Verdana" w:hAnsi="Verdana"/>
          <w:sz w:val="20"/>
          <w:szCs w:val="22"/>
          <w:lang w:val="en-CA"/>
        </w:rPr>
        <w:tab/>
      </w:r>
      <w:r w:rsidR="00F61E42">
        <w:rPr>
          <w:rFonts w:ascii="Verdana" w:hAnsi="Verdana"/>
          <w:sz w:val="20"/>
          <w:szCs w:val="22"/>
          <w:lang w:val="en-CA"/>
        </w:rPr>
        <w:t>8</w:t>
      </w:r>
    </w:p>
    <w:p w:rsidR="006938BA" w:rsidRPr="004C0BFB" w:rsidRDefault="004C0BFB" w:rsidP="000967FC">
      <w:pPr>
        <w:spacing w:line="360" w:lineRule="auto"/>
        <w:ind w:left="1080" w:firstLine="360"/>
        <w:rPr>
          <w:rFonts w:ascii="Verdana" w:hAnsi="Verdana"/>
          <w:i/>
          <w:sz w:val="20"/>
          <w:szCs w:val="22"/>
          <w:lang w:val="en-CA"/>
        </w:rPr>
      </w:pPr>
      <w:r w:rsidRPr="004C0BFB">
        <w:rPr>
          <w:rFonts w:ascii="Verdana" w:hAnsi="Verdana"/>
          <w:i/>
          <w:sz w:val="20"/>
          <w:szCs w:val="22"/>
          <w:lang w:val="en-CA"/>
        </w:rPr>
        <w:t xml:space="preserve">Harassment </w:t>
      </w:r>
      <w:r w:rsidR="000967FC">
        <w:rPr>
          <w:rFonts w:ascii="Verdana" w:hAnsi="Verdana"/>
          <w:i/>
          <w:sz w:val="20"/>
          <w:szCs w:val="22"/>
          <w:lang w:val="en-CA"/>
        </w:rPr>
        <w:tab/>
      </w:r>
      <w:r w:rsidR="000967FC">
        <w:rPr>
          <w:rFonts w:ascii="Verdana" w:hAnsi="Verdana"/>
          <w:i/>
          <w:sz w:val="20"/>
          <w:szCs w:val="22"/>
          <w:lang w:val="en-CA"/>
        </w:rPr>
        <w:tab/>
      </w:r>
      <w:r w:rsidR="000967FC">
        <w:rPr>
          <w:rFonts w:ascii="Verdana" w:hAnsi="Verdana"/>
          <w:i/>
          <w:sz w:val="20"/>
          <w:szCs w:val="22"/>
          <w:lang w:val="en-CA"/>
        </w:rPr>
        <w:tab/>
      </w:r>
      <w:r w:rsidR="000967FC">
        <w:rPr>
          <w:rFonts w:ascii="Verdana" w:hAnsi="Verdana"/>
          <w:i/>
          <w:sz w:val="20"/>
          <w:szCs w:val="22"/>
          <w:lang w:val="en-CA"/>
        </w:rPr>
        <w:tab/>
      </w:r>
      <w:r w:rsidR="000967FC">
        <w:rPr>
          <w:rFonts w:ascii="Verdana" w:hAnsi="Verdana"/>
          <w:i/>
          <w:sz w:val="20"/>
          <w:szCs w:val="22"/>
          <w:lang w:val="en-CA"/>
        </w:rPr>
        <w:tab/>
      </w:r>
      <w:r w:rsidR="000967FC">
        <w:rPr>
          <w:rFonts w:ascii="Verdana" w:hAnsi="Verdana"/>
          <w:i/>
          <w:sz w:val="20"/>
          <w:szCs w:val="22"/>
          <w:lang w:val="en-CA"/>
        </w:rPr>
        <w:tab/>
      </w:r>
      <w:r w:rsidR="000967FC">
        <w:rPr>
          <w:rFonts w:ascii="Verdana" w:hAnsi="Verdana"/>
          <w:i/>
          <w:sz w:val="20"/>
          <w:szCs w:val="22"/>
          <w:lang w:val="en-CA"/>
        </w:rPr>
        <w:tab/>
      </w:r>
      <w:r w:rsidR="000967FC">
        <w:rPr>
          <w:rFonts w:ascii="Verdana" w:hAnsi="Verdana"/>
          <w:i/>
          <w:sz w:val="20"/>
          <w:szCs w:val="22"/>
          <w:lang w:val="en-CA"/>
        </w:rPr>
        <w:tab/>
      </w:r>
      <w:r w:rsidR="00994E5C">
        <w:rPr>
          <w:rFonts w:ascii="Verdana" w:hAnsi="Verdana"/>
          <w:i/>
          <w:sz w:val="20"/>
          <w:szCs w:val="22"/>
          <w:lang w:val="en-CA"/>
        </w:rPr>
        <w:t>8</w:t>
      </w:r>
    </w:p>
    <w:p w:rsidR="006C32E6" w:rsidRPr="003F59FA" w:rsidRDefault="003F59FA" w:rsidP="006938BA">
      <w:pPr>
        <w:spacing w:line="360" w:lineRule="auto"/>
        <w:ind w:left="360"/>
        <w:rPr>
          <w:rFonts w:ascii="Verdana" w:hAnsi="Verdana"/>
          <w:sz w:val="20"/>
          <w:szCs w:val="22"/>
          <w:lang w:val="en-CA"/>
        </w:rPr>
      </w:pPr>
      <w:r>
        <w:rPr>
          <w:rFonts w:ascii="Verdana" w:hAnsi="Verdana"/>
          <w:b/>
          <w:sz w:val="20"/>
          <w:szCs w:val="22"/>
          <w:lang w:val="en-CA"/>
        </w:rPr>
        <w:tab/>
      </w:r>
      <w:r>
        <w:rPr>
          <w:rFonts w:ascii="Verdana" w:hAnsi="Verdana"/>
          <w:b/>
          <w:sz w:val="20"/>
          <w:szCs w:val="22"/>
          <w:lang w:val="en-CA"/>
        </w:rPr>
        <w:tab/>
      </w:r>
      <w:r w:rsidRPr="003F59FA">
        <w:rPr>
          <w:rFonts w:ascii="Verdana" w:hAnsi="Verdana"/>
          <w:sz w:val="20"/>
          <w:szCs w:val="22"/>
          <w:lang w:val="en-CA"/>
        </w:rPr>
        <w:t>Constitution of Anti Sexual Harassment Committee</w:t>
      </w:r>
      <w:r>
        <w:rPr>
          <w:rFonts w:ascii="Verdana" w:hAnsi="Verdana"/>
          <w:sz w:val="20"/>
          <w:szCs w:val="22"/>
          <w:lang w:val="en-CA"/>
        </w:rPr>
        <w:tab/>
      </w:r>
      <w:r>
        <w:rPr>
          <w:rFonts w:ascii="Verdana" w:hAnsi="Verdana"/>
          <w:sz w:val="20"/>
          <w:szCs w:val="22"/>
          <w:lang w:val="en-CA"/>
        </w:rPr>
        <w:tab/>
        <w:t>8</w:t>
      </w:r>
    </w:p>
    <w:p w:rsidR="00EC518B" w:rsidRDefault="00EC518B"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r>
        <w:rPr>
          <w:rFonts w:ascii="Verdana" w:hAnsi="Verdana"/>
          <w:b/>
          <w:sz w:val="20"/>
          <w:szCs w:val="22"/>
          <w:lang w:val="en-CA"/>
        </w:rPr>
        <w:t>ANNEXURES</w:t>
      </w:r>
      <w:r w:rsidR="00A4548E">
        <w:rPr>
          <w:rFonts w:ascii="Verdana" w:hAnsi="Verdana"/>
          <w:b/>
          <w:sz w:val="20"/>
          <w:szCs w:val="22"/>
          <w:lang w:val="en-CA"/>
        </w:rPr>
        <w:t xml:space="preserve"> etc.</w:t>
      </w:r>
    </w:p>
    <w:p w:rsidR="006C32E6" w:rsidRDefault="006C32E6" w:rsidP="006938BA">
      <w:pPr>
        <w:spacing w:line="360" w:lineRule="auto"/>
        <w:ind w:left="360"/>
        <w:rPr>
          <w:rFonts w:ascii="Verdana" w:hAnsi="Verdana"/>
          <w:b/>
          <w:sz w:val="20"/>
          <w:szCs w:val="22"/>
          <w:lang w:val="en-CA"/>
        </w:rPr>
      </w:pPr>
    </w:p>
    <w:p w:rsidR="00D471F4" w:rsidRDefault="00960FD2" w:rsidP="00960FD2">
      <w:pPr>
        <w:spacing w:line="360" w:lineRule="auto"/>
        <w:ind w:left="360"/>
        <w:rPr>
          <w:rFonts w:ascii="Verdana" w:hAnsi="Verdana"/>
          <w:b/>
          <w:sz w:val="20"/>
          <w:szCs w:val="22"/>
          <w:lang w:val="en-CA"/>
        </w:rPr>
      </w:pPr>
      <w:r>
        <w:rPr>
          <w:rFonts w:ascii="Verdana" w:hAnsi="Verdana"/>
          <w:b/>
          <w:sz w:val="20"/>
          <w:szCs w:val="22"/>
          <w:lang w:val="en-CA"/>
        </w:rPr>
        <w:tab/>
      </w:r>
      <w:r w:rsidR="00EC1FE1" w:rsidRPr="00EC1FE1">
        <w:rPr>
          <w:rFonts w:ascii="Verdana" w:hAnsi="Verdana"/>
          <w:i/>
          <w:sz w:val="20"/>
          <w:szCs w:val="22"/>
          <w:lang w:val="en-CA"/>
        </w:rPr>
        <w:t xml:space="preserve">Leave Application Form </w:t>
      </w:r>
      <w:r w:rsidRPr="003D2C01">
        <w:rPr>
          <w:rFonts w:ascii="Verdana" w:hAnsi="Verdana"/>
          <w:i/>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sidRPr="00D75600">
        <w:rPr>
          <w:rFonts w:ascii="Verdana" w:hAnsi="Verdana"/>
          <w:sz w:val="20"/>
          <w:szCs w:val="22"/>
          <w:lang w:val="en-CA"/>
        </w:rPr>
        <w:tab/>
      </w:r>
      <w:r>
        <w:rPr>
          <w:rFonts w:ascii="Verdana" w:hAnsi="Verdana"/>
          <w:b/>
          <w:sz w:val="20"/>
          <w:szCs w:val="22"/>
          <w:lang w:val="en-CA"/>
        </w:rPr>
        <w:tab/>
      </w:r>
    </w:p>
    <w:p w:rsidR="00960FD2" w:rsidRPr="00D471F4" w:rsidRDefault="00D471F4" w:rsidP="00A4548E">
      <w:pPr>
        <w:spacing w:line="360" w:lineRule="auto"/>
        <w:ind w:left="360" w:firstLine="360"/>
        <w:rPr>
          <w:rFonts w:ascii="Verdana" w:hAnsi="Verdana"/>
          <w:i/>
          <w:sz w:val="20"/>
          <w:szCs w:val="22"/>
          <w:lang w:val="en-CA"/>
        </w:rPr>
      </w:pPr>
      <w:r w:rsidRPr="00D471F4">
        <w:rPr>
          <w:rFonts w:ascii="Verdana" w:hAnsi="Verdana"/>
          <w:i/>
          <w:sz w:val="20"/>
          <w:szCs w:val="22"/>
          <w:lang w:val="en-CA"/>
        </w:rPr>
        <w:t xml:space="preserve">Staff requisition format </w:t>
      </w:r>
      <w:r w:rsidR="006B3FFC">
        <w:rPr>
          <w:rFonts w:ascii="Verdana" w:hAnsi="Verdana"/>
          <w:i/>
          <w:sz w:val="20"/>
          <w:szCs w:val="22"/>
          <w:lang w:val="en-CA"/>
        </w:rPr>
        <w:t>for overtime</w:t>
      </w:r>
      <w:r w:rsidR="00960FD2" w:rsidRPr="00D471F4">
        <w:rPr>
          <w:rFonts w:ascii="Verdana" w:hAnsi="Verdana"/>
          <w:i/>
          <w:sz w:val="20"/>
          <w:szCs w:val="22"/>
          <w:lang w:val="en-CA"/>
        </w:rPr>
        <w:tab/>
      </w:r>
      <w:r w:rsidR="00960FD2" w:rsidRPr="00D471F4">
        <w:rPr>
          <w:rFonts w:ascii="Verdana" w:hAnsi="Verdana"/>
          <w:i/>
          <w:sz w:val="20"/>
          <w:szCs w:val="22"/>
          <w:lang w:val="en-CA"/>
        </w:rPr>
        <w:tab/>
      </w:r>
      <w:r w:rsidR="00960FD2" w:rsidRPr="00D471F4">
        <w:rPr>
          <w:rFonts w:ascii="Verdana" w:hAnsi="Verdana"/>
          <w:i/>
          <w:sz w:val="20"/>
          <w:szCs w:val="22"/>
          <w:lang w:val="en-CA"/>
        </w:rPr>
        <w:tab/>
      </w:r>
      <w:r w:rsidR="00960FD2" w:rsidRPr="00D471F4">
        <w:rPr>
          <w:rFonts w:ascii="Verdana" w:hAnsi="Verdana"/>
          <w:i/>
          <w:sz w:val="20"/>
          <w:szCs w:val="22"/>
          <w:lang w:val="en-CA"/>
        </w:rPr>
        <w:tab/>
      </w:r>
    </w:p>
    <w:p w:rsidR="00960FD2" w:rsidRPr="004C0BFB" w:rsidRDefault="00960FD2" w:rsidP="00960FD2">
      <w:pPr>
        <w:spacing w:line="360" w:lineRule="auto"/>
        <w:ind w:left="360"/>
        <w:rPr>
          <w:rFonts w:ascii="Verdana" w:hAnsi="Verdana"/>
          <w:i/>
          <w:sz w:val="20"/>
          <w:szCs w:val="22"/>
          <w:lang w:val="en-CA"/>
        </w:rPr>
      </w:pPr>
    </w:p>
    <w:p w:rsidR="00960FD2" w:rsidRDefault="00960FD2" w:rsidP="00960FD2">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6C32E6" w:rsidRDefault="006C32E6" w:rsidP="006938BA">
      <w:pPr>
        <w:spacing w:line="360" w:lineRule="auto"/>
        <w:ind w:left="360"/>
        <w:rPr>
          <w:rFonts w:ascii="Verdana" w:hAnsi="Verdana"/>
          <w:b/>
          <w:sz w:val="20"/>
          <w:szCs w:val="22"/>
          <w:lang w:val="en-CA"/>
        </w:rPr>
      </w:pPr>
    </w:p>
    <w:p w:rsidR="00DD1D4A" w:rsidRDefault="00DD1D4A" w:rsidP="006938BA">
      <w:pPr>
        <w:pStyle w:val="Heading1"/>
        <w:spacing w:line="360" w:lineRule="auto"/>
        <w:jc w:val="both"/>
        <w:rPr>
          <w:rFonts w:ascii="Verdana" w:hAnsi="Verdana"/>
          <w:b/>
          <w:bCs/>
          <w:color w:val="000000"/>
          <w:sz w:val="20"/>
          <w:lang w:val="en-CA"/>
        </w:rPr>
      </w:pPr>
      <w:bookmarkStart w:id="0" w:name="_Toc166055469"/>
    </w:p>
    <w:p w:rsidR="006B3FFC" w:rsidRPr="006B3FFC" w:rsidRDefault="006B3FFC" w:rsidP="006B3FFC">
      <w:pPr>
        <w:rPr>
          <w:lang w:val="en-CA"/>
        </w:rPr>
      </w:pPr>
    </w:p>
    <w:p w:rsidR="006938BA" w:rsidRPr="00D75600" w:rsidRDefault="006C32E6" w:rsidP="006938BA">
      <w:pPr>
        <w:pStyle w:val="Heading1"/>
        <w:spacing w:line="360" w:lineRule="auto"/>
        <w:jc w:val="both"/>
        <w:rPr>
          <w:rFonts w:ascii="Verdana" w:hAnsi="Verdana"/>
          <w:color w:val="000000"/>
          <w:sz w:val="20"/>
          <w:lang w:val="en-CA"/>
        </w:rPr>
      </w:pPr>
      <w:r>
        <w:rPr>
          <w:rFonts w:ascii="Verdana" w:hAnsi="Verdana"/>
          <w:b/>
          <w:bCs/>
          <w:color w:val="000000"/>
          <w:sz w:val="20"/>
          <w:lang w:val="en-CA"/>
        </w:rPr>
        <w:lastRenderedPageBreak/>
        <w:t>I</w:t>
      </w:r>
      <w:r w:rsidR="006938BA" w:rsidRPr="00D75600">
        <w:rPr>
          <w:rFonts w:ascii="Verdana" w:hAnsi="Verdana"/>
          <w:b/>
          <w:bCs/>
          <w:color w:val="000000"/>
          <w:sz w:val="20"/>
          <w:lang w:val="en-CA"/>
        </w:rPr>
        <w:t>NTRODUCTION</w:t>
      </w:r>
      <w:bookmarkEnd w:id="0"/>
    </w:p>
    <w:p w:rsidR="006938BA" w:rsidRPr="00D75600" w:rsidRDefault="006938BA" w:rsidP="006938BA">
      <w:pPr>
        <w:pStyle w:val="Default"/>
        <w:jc w:val="both"/>
        <w:rPr>
          <w:rFonts w:ascii="Verdana" w:hAnsi="Verdana"/>
          <w:sz w:val="20"/>
          <w:lang w:val="en-CA"/>
        </w:rPr>
      </w:pPr>
      <w:r w:rsidRPr="00D75600">
        <w:rPr>
          <w:rFonts w:ascii="Verdana" w:hAnsi="Verdana"/>
          <w:sz w:val="20"/>
          <w:lang w:val="en-CA"/>
        </w:rPr>
        <w:t xml:space="preserve">This </w:t>
      </w:r>
      <w:r w:rsidR="00A13705">
        <w:rPr>
          <w:rFonts w:ascii="Verdana" w:hAnsi="Verdana"/>
          <w:sz w:val="20"/>
          <w:lang w:val="en-CA"/>
        </w:rPr>
        <w:t>HR manual</w:t>
      </w:r>
      <w:r w:rsidRPr="00D75600">
        <w:rPr>
          <w:rFonts w:ascii="Verdana" w:hAnsi="Verdana"/>
          <w:sz w:val="20"/>
          <w:lang w:val="en-CA"/>
        </w:rPr>
        <w:t xml:space="preserve"> is a summary of policies, procedures and practices related to human resource management at </w:t>
      </w:r>
      <w:r w:rsidR="00A13705">
        <w:rPr>
          <w:rFonts w:ascii="Verdana" w:hAnsi="Verdana"/>
          <w:sz w:val="20"/>
          <w:lang w:val="en-CA"/>
        </w:rPr>
        <w:t xml:space="preserve">the </w:t>
      </w:r>
      <w:r w:rsidR="006808BF">
        <w:rPr>
          <w:rFonts w:ascii="Verdana" w:hAnsi="Verdana"/>
          <w:sz w:val="20"/>
          <w:lang w:val="en-CA"/>
        </w:rPr>
        <w:t>“</w:t>
      </w:r>
      <w:r w:rsidR="00A13705">
        <w:rPr>
          <w:rFonts w:ascii="Verdana" w:hAnsi="Verdana"/>
          <w:sz w:val="20"/>
          <w:lang w:val="en-CA"/>
        </w:rPr>
        <w:t>All India Confederation of the Blind</w:t>
      </w:r>
      <w:r w:rsidR="006808BF">
        <w:rPr>
          <w:rFonts w:ascii="Verdana" w:hAnsi="Verdana"/>
          <w:sz w:val="20"/>
          <w:lang w:val="en-CA"/>
        </w:rPr>
        <w:t>”</w:t>
      </w:r>
      <w:r w:rsidR="00A13705">
        <w:rPr>
          <w:rFonts w:ascii="Verdana" w:hAnsi="Verdana"/>
          <w:sz w:val="20"/>
          <w:lang w:val="en-CA"/>
        </w:rPr>
        <w:t>.</w:t>
      </w:r>
    </w:p>
    <w:p w:rsidR="006938BA" w:rsidRPr="00D75600" w:rsidRDefault="006938BA" w:rsidP="006938BA">
      <w:pPr>
        <w:pStyle w:val="Default"/>
        <w:jc w:val="both"/>
        <w:rPr>
          <w:rFonts w:ascii="Verdana" w:hAnsi="Verdana"/>
          <w:sz w:val="20"/>
          <w:lang w:val="en-CA"/>
        </w:rPr>
      </w:pPr>
    </w:p>
    <w:p w:rsidR="006938BA" w:rsidRPr="00D75600" w:rsidRDefault="00A4548E" w:rsidP="006938BA">
      <w:pPr>
        <w:jc w:val="both"/>
        <w:rPr>
          <w:rFonts w:ascii="Verdana" w:hAnsi="Verdana"/>
          <w:color w:val="000000"/>
          <w:sz w:val="20"/>
          <w:lang w:val="en-CA"/>
        </w:rPr>
      </w:pPr>
      <w:r>
        <w:rPr>
          <w:rFonts w:ascii="Verdana" w:hAnsi="Verdana"/>
          <w:color w:val="000000"/>
          <w:sz w:val="20"/>
          <w:lang w:val="en-CA"/>
        </w:rPr>
        <w:t xml:space="preserve">Administrative Head </w:t>
      </w:r>
      <w:r w:rsidR="006938BA" w:rsidRPr="00D75600">
        <w:rPr>
          <w:rFonts w:ascii="Verdana" w:hAnsi="Verdana"/>
          <w:color w:val="000000"/>
          <w:sz w:val="20"/>
          <w:lang w:val="en-CA"/>
        </w:rPr>
        <w:t xml:space="preserve">is accountable for leading an effective staff team and is thereby accountable for the development and implementation of the policies outlined in this manual. </w:t>
      </w:r>
      <w:r w:rsidR="006D1AE5">
        <w:rPr>
          <w:rFonts w:ascii="Verdana" w:hAnsi="Verdana"/>
          <w:color w:val="000000"/>
          <w:sz w:val="20"/>
          <w:lang w:val="en-CA"/>
        </w:rPr>
        <w:t>Departmental heads</w:t>
      </w:r>
      <w:r>
        <w:rPr>
          <w:rFonts w:ascii="Verdana" w:hAnsi="Verdana"/>
          <w:color w:val="000000"/>
          <w:sz w:val="20"/>
          <w:lang w:val="en-CA"/>
        </w:rPr>
        <w:t>, wherever they exist,</w:t>
      </w:r>
      <w:r w:rsidR="006D1AE5">
        <w:rPr>
          <w:rFonts w:ascii="Verdana" w:hAnsi="Verdana"/>
          <w:color w:val="000000"/>
          <w:sz w:val="20"/>
          <w:lang w:val="en-CA"/>
        </w:rPr>
        <w:t xml:space="preserve"> </w:t>
      </w:r>
      <w:r w:rsidR="006938BA" w:rsidRPr="00D75600">
        <w:rPr>
          <w:rFonts w:ascii="Verdana" w:hAnsi="Verdana"/>
          <w:color w:val="000000"/>
          <w:sz w:val="20"/>
          <w:lang w:val="en-CA"/>
        </w:rPr>
        <w:t xml:space="preserve">are responsible for human resource management within their own staff teams and should </w:t>
      </w:r>
      <w:r w:rsidR="00F92698">
        <w:rPr>
          <w:rFonts w:ascii="Verdana" w:hAnsi="Verdana"/>
          <w:color w:val="000000"/>
          <w:sz w:val="20"/>
          <w:lang w:val="en-CA"/>
        </w:rPr>
        <w:t xml:space="preserve">make </w:t>
      </w:r>
      <w:r w:rsidR="006938BA" w:rsidRPr="00D75600">
        <w:rPr>
          <w:rFonts w:ascii="Verdana" w:hAnsi="Verdana"/>
          <w:color w:val="000000"/>
          <w:sz w:val="20"/>
          <w:lang w:val="en-CA"/>
        </w:rPr>
        <w:t xml:space="preserve">reference </w:t>
      </w:r>
      <w:r w:rsidR="00F92698">
        <w:rPr>
          <w:rFonts w:ascii="Verdana" w:hAnsi="Verdana"/>
          <w:color w:val="000000"/>
          <w:sz w:val="20"/>
          <w:lang w:val="en-CA"/>
        </w:rPr>
        <w:t xml:space="preserve">to </w:t>
      </w:r>
      <w:r w:rsidR="006938BA" w:rsidRPr="00D75600">
        <w:rPr>
          <w:rFonts w:ascii="Verdana" w:hAnsi="Verdana"/>
          <w:color w:val="000000"/>
          <w:sz w:val="20"/>
          <w:lang w:val="en-CA"/>
        </w:rPr>
        <w:t xml:space="preserve">this manual to ensure organizational consistency in the application of these practices. </w:t>
      </w:r>
    </w:p>
    <w:p w:rsidR="006938BA" w:rsidRPr="00D75600" w:rsidRDefault="006938BA" w:rsidP="006938BA">
      <w:pPr>
        <w:pStyle w:val="Default"/>
        <w:jc w:val="both"/>
        <w:rPr>
          <w:rFonts w:ascii="Verdana" w:hAnsi="Verdana"/>
          <w:sz w:val="20"/>
          <w:lang w:val="en-CA"/>
        </w:rPr>
      </w:pPr>
    </w:p>
    <w:p w:rsidR="006938BA" w:rsidRPr="00D75600" w:rsidRDefault="00A4548E" w:rsidP="006938BA">
      <w:pPr>
        <w:jc w:val="both"/>
        <w:rPr>
          <w:rFonts w:ascii="Verdana" w:hAnsi="Verdana"/>
          <w:color w:val="000000"/>
          <w:sz w:val="20"/>
          <w:lang w:val="en-CA"/>
        </w:rPr>
      </w:pPr>
      <w:r>
        <w:rPr>
          <w:rFonts w:ascii="Verdana" w:hAnsi="Verdana"/>
          <w:color w:val="000000"/>
          <w:sz w:val="20"/>
          <w:lang w:val="en-CA"/>
        </w:rPr>
        <w:t>Administrative Head</w:t>
      </w:r>
      <w:r w:rsidR="00F92698">
        <w:rPr>
          <w:rFonts w:ascii="Verdana" w:hAnsi="Verdana"/>
          <w:color w:val="000000"/>
          <w:sz w:val="20"/>
          <w:lang w:val="en-CA"/>
        </w:rPr>
        <w:t xml:space="preserve"> </w:t>
      </w:r>
      <w:r w:rsidR="006938BA" w:rsidRPr="00D75600">
        <w:rPr>
          <w:rFonts w:ascii="Verdana" w:hAnsi="Verdana"/>
          <w:color w:val="000000"/>
          <w:sz w:val="20"/>
          <w:lang w:val="en-CA"/>
        </w:rPr>
        <w:t xml:space="preserve">is </w:t>
      </w:r>
      <w:r w:rsidR="00F92698">
        <w:rPr>
          <w:rFonts w:ascii="Verdana" w:hAnsi="Verdana"/>
          <w:color w:val="000000"/>
          <w:sz w:val="20"/>
          <w:lang w:val="en-CA"/>
        </w:rPr>
        <w:t xml:space="preserve">also </w:t>
      </w:r>
      <w:r w:rsidR="006938BA" w:rsidRPr="009169ED">
        <w:rPr>
          <w:rFonts w:ascii="Verdana" w:hAnsi="Verdana"/>
          <w:sz w:val="20"/>
          <w:lang w:val="en-CA"/>
        </w:rPr>
        <w:t>responsible for maintaining the</w:t>
      </w:r>
      <w:r w:rsidR="006938BA" w:rsidRPr="00D75600">
        <w:rPr>
          <w:rFonts w:ascii="Verdana" w:hAnsi="Verdana"/>
          <w:color w:val="000000"/>
          <w:sz w:val="20"/>
          <w:lang w:val="en-CA"/>
        </w:rPr>
        <w:t xml:space="preserve"> procedures and systems which support human resource management for the organization and is available to answer any questions or provide clarification on any content of this manual. </w:t>
      </w:r>
    </w:p>
    <w:p w:rsidR="00A4548E" w:rsidRDefault="00A4548E" w:rsidP="00A4548E">
      <w:pPr>
        <w:jc w:val="both"/>
        <w:rPr>
          <w:rFonts w:ascii="Verdana" w:hAnsi="Verdana"/>
          <w:b/>
          <w:sz w:val="20"/>
          <w:lang w:val="en-CA"/>
        </w:rPr>
      </w:pPr>
    </w:p>
    <w:p w:rsidR="00A4548E" w:rsidRPr="003D2C01" w:rsidRDefault="00A4548E" w:rsidP="00A4548E">
      <w:pPr>
        <w:jc w:val="both"/>
        <w:rPr>
          <w:rFonts w:ascii="Verdana" w:hAnsi="Verdana"/>
          <w:sz w:val="20"/>
          <w:lang w:val="en-CA"/>
        </w:rPr>
      </w:pPr>
      <w:r w:rsidRPr="00D75600">
        <w:rPr>
          <w:rFonts w:ascii="Verdana" w:hAnsi="Verdana"/>
          <w:b/>
          <w:sz w:val="20"/>
          <w:lang w:val="en-CA"/>
        </w:rPr>
        <w:t>WHO WE ARE</w:t>
      </w:r>
    </w:p>
    <w:p w:rsidR="00A4548E" w:rsidRPr="00D75600" w:rsidRDefault="00A4548E" w:rsidP="00A4548E">
      <w:pPr>
        <w:rPr>
          <w:rFonts w:ascii="Verdana" w:hAnsi="Verdana"/>
          <w:sz w:val="20"/>
          <w:lang w:val="en-CA"/>
        </w:rPr>
      </w:pPr>
    </w:p>
    <w:p w:rsidR="006938BA" w:rsidRPr="00A4548E" w:rsidRDefault="00A4548E" w:rsidP="006938BA">
      <w:pPr>
        <w:jc w:val="both"/>
        <w:rPr>
          <w:rFonts w:ascii="Verdana" w:hAnsi="Verdana"/>
          <w:sz w:val="20"/>
          <w:szCs w:val="20"/>
          <w:lang w:val="en-CA"/>
        </w:rPr>
      </w:pPr>
      <w:r w:rsidRPr="00E925B0">
        <w:rPr>
          <w:rFonts w:ascii="Verdana" w:hAnsi="Verdana" w:cs="Arial"/>
          <w:color w:val="333333"/>
          <w:sz w:val="20"/>
          <w:szCs w:val="20"/>
          <w:shd w:val="clear" w:color="auto" w:fill="FFFFFF"/>
        </w:rPr>
        <w:t>All India Confederation of the Blind (AICB) is a body of blind persons working with the blind community. It is made up of various state level</w:t>
      </w:r>
      <w:r>
        <w:rPr>
          <w:rFonts w:ascii="Verdana" w:hAnsi="Verdana" w:cs="Arial"/>
          <w:color w:val="333333"/>
          <w:sz w:val="20"/>
          <w:szCs w:val="20"/>
          <w:shd w:val="clear" w:color="auto" w:fill="FFFFFF"/>
        </w:rPr>
        <w:t xml:space="preserve"> a</w:t>
      </w:r>
      <w:r w:rsidRPr="00E925B0">
        <w:rPr>
          <w:rFonts w:ascii="Verdana" w:hAnsi="Verdana" w:cs="Arial"/>
          <w:color w:val="333333"/>
          <w:sz w:val="20"/>
          <w:szCs w:val="20"/>
          <w:shd w:val="clear" w:color="auto" w:fill="FFFFFF"/>
        </w:rPr>
        <w:t xml:space="preserve">ssociations/organizations, starting from the grass </w:t>
      </w:r>
      <w:r w:rsidRPr="009169ED">
        <w:rPr>
          <w:rFonts w:ascii="Verdana" w:hAnsi="Verdana" w:cs="Arial"/>
          <w:sz w:val="20"/>
          <w:szCs w:val="20"/>
          <w:shd w:val="clear" w:color="auto" w:fill="FFFFFF"/>
        </w:rPr>
        <w:t xml:space="preserve">root level. </w:t>
      </w:r>
      <w:r w:rsidRPr="009169ED">
        <w:rPr>
          <w:rStyle w:val="apple-converted-space"/>
          <w:rFonts w:ascii="Arial" w:hAnsi="Arial" w:cs="Arial"/>
          <w:sz w:val="16"/>
          <w:szCs w:val="16"/>
          <w:shd w:val="clear" w:color="auto" w:fill="FFFFFF"/>
        </w:rPr>
        <w:t> </w:t>
      </w:r>
      <w:r w:rsidR="00D0562D" w:rsidRPr="009169ED">
        <w:rPr>
          <w:rFonts w:ascii="Verdana" w:hAnsi="Verdana" w:cs="Arial"/>
          <w:sz w:val="20"/>
          <w:szCs w:val="20"/>
          <w:shd w:val="clear" w:color="auto" w:fill="FFFFFF"/>
        </w:rPr>
        <w:t>At present, i</w:t>
      </w:r>
      <w:r w:rsidRPr="009169ED">
        <w:rPr>
          <w:rFonts w:ascii="Verdana" w:hAnsi="Verdana" w:cs="Arial"/>
          <w:sz w:val="20"/>
          <w:szCs w:val="20"/>
          <w:shd w:val="clear" w:color="auto" w:fill="FFFFFF"/>
        </w:rPr>
        <w:t>t has</w:t>
      </w:r>
      <w:r>
        <w:rPr>
          <w:rFonts w:ascii="Verdana" w:hAnsi="Verdana" w:cs="Arial"/>
          <w:color w:val="333333"/>
          <w:sz w:val="20"/>
          <w:szCs w:val="20"/>
          <w:shd w:val="clear" w:color="auto" w:fill="FFFFFF"/>
        </w:rPr>
        <w:t xml:space="preserve"> 25</w:t>
      </w:r>
      <w:r w:rsidRPr="00E925B0">
        <w:rPr>
          <w:rFonts w:ascii="Verdana" w:hAnsi="Verdana" w:cs="Arial"/>
          <w:color w:val="333333"/>
          <w:sz w:val="20"/>
          <w:szCs w:val="20"/>
          <w:shd w:val="clear" w:color="auto" w:fill="FFFFFF"/>
        </w:rPr>
        <w:t xml:space="preserve"> affiliates across the country. The Confederation has now completed 3</w:t>
      </w:r>
      <w:r>
        <w:rPr>
          <w:rFonts w:ascii="Verdana" w:hAnsi="Verdana" w:cs="Arial"/>
          <w:color w:val="333333"/>
          <w:sz w:val="20"/>
          <w:szCs w:val="20"/>
          <w:shd w:val="clear" w:color="auto" w:fill="FFFFFF"/>
        </w:rPr>
        <w:t>6</w:t>
      </w:r>
      <w:r w:rsidRPr="00E925B0">
        <w:rPr>
          <w:rFonts w:ascii="Verdana" w:hAnsi="Verdana" w:cs="Arial"/>
          <w:color w:val="333333"/>
          <w:sz w:val="20"/>
          <w:szCs w:val="20"/>
          <w:shd w:val="clear" w:color="auto" w:fill="FFFFFF"/>
        </w:rPr>
        <w:t xml:space="preserve"> years of its journey.</w:t>
      </w:r>
      <w:r w:rsidRPr="00E925B0">
        <w:rPr>
          <w:rStyle w:val="apple-converted-space"/>
          <w:rFonts w:ascii="Verdana" w:hAnsi="Verdana" w:cs="Arial"/>
          <w:color w:val="333333"/>
          <w:sz w:val="20"/>
          <w:szCs w:val="20"/>
          <w:shd w:val="clear" w:color="auto" w:fill="FFFFFF"/>
        </w:rPr>
        <w:t> </w:t>
      </w:r>
    </w:p>
    <w:p w:rsidR="00A73163" w:rsidRDefault="005568AE" w:rsidP="008334A0">
      <w:pPr>
        <w:pStyle w:val="Heading1"/>
        <w:jc w:val="both"/>
        <w:rPr>
          <w:rFonts w:ascii="Verdana" w:hAnsi="Verdana"/>
          <w:b/>
          <w:bCs/>
          <w:color w:val="000000"/>
          <w:sz w:val="20"/>
          <w:lang w:val="en-CA"/>
        </w:rPr>
      </w:pPr>
      <w:bookmarkStart w:id="1" w:name="_Toc166055467"/>
      <w:r>
        <w:rPr>
          <w:rFonts w:ascii="Verdana" w:hAnsi="Verdana"/>
          <w:b/>
          <w:bCs/>
          <w:color w:val="000000"/>
          <w:sz w:val="20"/>
          <w:lang w:val="en-CA"/>
        </w:rPr>
        <w:t>OBJECTIVES OF THIS MANUAL</w:t>
      </w:r>
      <w:bookmarkEnd w:id="1"/>
    </w:p>
    <w:p w:rsidR="008334A0" w:rsidRPr="008334A0" w:rsidRDefault="008334A0" w:rsidP="008334A0">
      <w:pPr>
        <w:rPr>
          <w:lang w:val="en-CA"/>
        </w:rPr>
      </w:pPr>
    </w:p>
    <w:p w:rsidR="006938BA" w:rsidRPr="00D75600" w:rsidRDefault="006938BA" w:rsidP="006938BA">
      <w:pPr>
        <w:jc w:val="both"/>
        <w:rPr>
          <w:rFonts w:ascii="Verdana" w:hAnsi="Verdana"/>
          <w:sz w:val="20"/>
          <w:lang w:val="en-CA"/>
        </w:rPr>
      </w:pPr>
      <w:r w:rsidRPr="00D75600">
        <w:rPr>
          <w:rFonts w:ascii="Verdana" w:hAnsi="Verdana"/>
          <w:sz w:val="20"/>
          <w:lang w:val="en-CA"/>
        </w:rPr>
        <w:t xml:space="preserve">The </w:t>
      </w:r>
      <w:r w:rsidR="00E65D90">
        <w:rPr>
          <w:rFonts w:ascii="Verdana" w:hAnsi="Verdana"/>
          <w:sz w:val="20"/>
          <w:lang w:val="en-CA"/>
        </w:rPr>
        <w:t xml:space="preserve">organisation </w:t>
      </w:r>
      <w:r w:rsidRPr="00D75600">
        <w:rPr>
          <w:rFonts w:ascii="Verdana" w:hAnsi="Verdana"/>
          <w:sz w:val="20"/>
          <w:lang w:val="en-CA"/>
        </w:rPr>
        <w:t xml:space="preserve">wishes to maintain a work environment that fosters personal and professional growth for all employees. Maintaining such an environment is the responsibility of every staff </w:t>
      </w:r>
      <w:r w:rsidR="00A4548E">
        <w:rPr>
          <w:rFonts w:ascii="Verdana" w:hAnsi="Verdana"/>
          <w:sz w:val="20"/>
          <w:lang w:val="en-CA"/>
        </w:rPr>
        <w:t>member</w:t>
      </w:r>
      <w:r w:rsidRPr="00D75600">
        <w:rPr>
          <w:rFonts w:ascii="Verdana" w:hAnsi="Verdana"/>
          <w:sz w:val="20"/>
          <w:lang w:val="en-CA"/>
        </w:rPr>
        <w:t xml:space="preserve">. Because of their role, managers and supervisors have the additional responsibility to lead in a manner which fosters an environment of respect for each person.  </w:t>
      </w:r>
    </w:p>
    <w:p w:rsidR="006938BA" w:rsidRPr="00D75600" w:rsidRDefault="006938BA" w:rsidP="006938BA">
      <w:pPr>
        <w:jc w:val="both"/>
        <w:rPr>
          <w:rFonts w:ascii="Verdana" w:hAnsi="Verdana"/>
          <w:sz w:val="20"/>
          <w:lang w:val="en-CA"/>
        </w:rPr>
      </w:pPr>
    </w:p>
    <w:p w:rsidR="006938BA" w:rsidRPr="00D75600" w:rsidRDefault="006938BA" w:rsidP="004D7621">
      <w:pPr>
        <w:jc w:val="both"/>
        <w:rPr>
          <w:rFonts w:ascii="Verdana" w:hAnsi="Verdana"/>
          <w:sz w:val="20"/>
          <w:lang w:val="en-CA"/>
        </w:rPr>
      </w:pPr>
      <w:r w:rsidRPr="00D75600">
        <w:rPr>
          <w:rFonts w:ascii="Verdana" w:hAnsi="Verdana"/>
          <w:sz w:val="20"/>
          <w:lang w:val="en-CA"/>
        </w:rPr>
        <w:t>It is the responsibility of all staff to</w:t>
      </w:r>
      <w:r w:rsidR="004D7621">
        <w:rPr>
          <w:rFonts w:ascii="Verdana" w:hAnsi="Verdana"/>
          <w:sz w:val="20"/>
          <w:lang w:val="en-CA"/>
        </w:rPr>
        <w:t xml:space="preserve"> f</w:t>
      </w:r>
      <w:r w:rsidRPr="00D75600">
        <w:rPr>
          <w:rFonts w:ascii="Verdana" w:hAnsi="Verdana"/>
          <w:sz w:val="20"/>
          <w:lang w:val="en-CA"/>
        </w:rPr>
        <w:t>oster cooperation and communication among each other</w:t>
      </w:r>
      <w:r w:rsidR="004D7621">
        <w:rPr>
          <w:rFonts w:ascii="Verdana" w:hAnsi="Verdana"/>
          <w:sz w:val="20"/>
          <w:lang w:val="en-CA"/>
        </w:rPr>
        <w:t xml:space="preserve"> and p</w:t>
      </w:r>
      <w:r w:rsidRPr="00D75600">
        <w:rPr>
          <w:rFonts w:ascii="Verdana" w:hAnsi="Verdana"/>
          <w:sz w:val="20"/>
          <w:lang w:val="en-CA"/>
        </w:rPr>
        <w:t>romote harmony and teamwork in all relationships</w:t>
      </w:r>
      <w:r w:rsidR="004D7621">
        <w:rPr>
          <w:rFonts w:ascii="Verdana" w:hAnsi="Verdana"/>
          <w:sz w:val="20"/>
          <w:lang w:val="en-CA"/>
        </w:rPr>
        <w:t>. They should s</w:t>
      </w:r>
      <w:r w:rsidRPr="00D75600">
        <w:rPr>
          <w:rFonts w:ascii="Verdana" w:hAnsi="Verdana"/>
          <w:sz w:val="20"/>
          <w:lang w:val="en-CA"/>
        </w:rPr>
        <w:t>eek to avoid workplace conflict, and if it occurs, respond fairly and quickly to provide the means to resolve it</w:t>
      </w:r>
      <w:r w:rsidR="004D7621">
        <w:rPr>
          <w:rFonts w:ascii="Verdana" w:hAnsi="Verdana"/>
          <w:sz w:val="20"/>
          <w:lang w:val="en-CA"/>
        </w:rPr>
        <w:t>.</w:t>
      </w:r>
      <w:r w:rsidRPr="00D75600">
        <w:rPr>
          <w:rFonts w:ascii="Verdana" w:hAnsi="Verdana"/>
          <w:sz w:val="20"/>
          <w:lang w:val="en-CA"/>
        </w:rPr>
        <w:t xml:space="preserve">  </w:t>
      </w:r>
      <w:r w:rsidR="004D7621">
        <w:rPr>
          <w:rFonts w:ascii="Verdana" w:hAnsi="Verdana"/>
          <w:sz w:val="20"/>
          <w:lang w:val="en-CA"/>
        </w:rPr>
        <w:t xml:space="preserve">The </w:t>
      </w:r>
      <w:r w:rsidRPr="00D75600">
        <w:rPr>
          <w:rFonts w:ascii="Verdana" w:hAnsi="Verdana"/>
          <w:sz w:val="20"/>
          <w:lang w:val="en-CA"/>
        </w:rPr>
        <w:t>individual performance should be recognized and measured against predetermined standards and that each employee has the right to fair treatment</w:t>
      </w:r>
      <w:r w:rsidR="004D7621">
        <w:rPr>
          <w:rFonts w:ascii="Verdana" w:hAnsi="Verdana"/>
          <w:sz w:val="20"/>
          <w:lang w:val="en-CA"/>
        </w:rPr>
        <w:t>.</w:t>
      </w:r>
    </w:p>
    <w:p w:rsidR="006720E4" w:rsidRDefault="006720E4" w:rsidP="003951B0">
      <w:pPr>
        <w:pStyle w:val="StyleJustified"/>
        <w:rPr>
          <w:rFonts w:ascii="Verdana" w:hAnsi="Verdana"/>
          <w:b/>
          <w:sz w:val="20"/>
          <w:lang w:val="en-CA"/>
        </w:rPr>
      </w:pPr>
    </w:p>
    <w:p w:rsidR="003951B0" w:rsidRPr="00D75600" w:rsidRDefault="003951B0" w:rsidP="003951B0">
      <w:pPr>
        <w:pStyle w:val="StyleJustified"/>
        <w:rPr>
          <w:rFonts w:ascii="Verdana" w:hAnsi="Verdana"/>
          <w:b/>
          <w:sz w:val="20"/>
          <w:lang w:val="en-CA"/>
        </w:rPr>
      </w:pPr>
      <w:r w:rsidRPr="00D75600">
        <w:rPr>
          <w:rFonts w:ascii="Verdana" w:hAnsi="Verdana"/>
          <w:b/>
          <w:sz w:val="20"/>
          <w:lang w:val="en-CA"/>
        </w:rPr>
        <w:t xml:space="preserve">EMPLOYMENT </w:t>
      </w:r>
    </w:p>
    <w:p w:rsidR="003951B0" w:rsidRDefault="003951B0" w:rsidP="003951B0">
      <w:pPr>
        <w:rPr>
          <w:rFonts w:ascii="Verdana" w:hAnsi="Verdana"/>
          <w:sz w:val="20"/>
          <w:lang w:val="en-CA"/>
        </w:rPr>
      </w:pPr>
    </w:p>
    <w:p w:rsidR="00D97A3C" w:rsidRPr="003951B0" w:rsidRDefault="003951B0" w:rsidP="003951B0">
      <w:pPr>
        <w:rPr>
          <w:rFonts w:ascii="Verdana" w:hAnsi="Verdana"/>
          <w:color w:val="000000"/>
          <w:sz w:val="20"/>
          <w:szCs w:val="20"/>
        </w:rPr>
      </w:pPr>
      <w:r w:rsidRPr="008E2DA8">
        <w:rPr>
          <w:rFonts w:ascii="Verdana" w:hAnsi="Verdana"/>
          <w:b/>
          <w:sz w:val="20"/>
          <w:lang w:val="en-CA"/>
        </w:rPr>
        <w:t>(A)</w:t>
      </w:r>
      <w:r w:rsidR="00AB7897">
        <w:rPr>
          <w:rFonts w:ascii="Verdana" w:hAnsi="Verdana"/>
          <w:b/>
          <w:sz w:val="20"/>
          <w:lang w:val="en-CA"/>
        </w:rPr>
        <w:t xml:space="preserve"> </w:t>
      </w:r>
      <w:r w:rsidR="00D97A3C" w:rsidRPr="004200F0">
        <w:rPr>
          <w:rFonts w:ascii="Verdana" w:hAnsi="Verdana"/>
          <w:b/>
          <w:sz w:val="22"/>
          <w:szCs w:val="22"/>
          <w:u w:val="single"/>
          <w:lang w:val="en-CA"/>
        </w:rPr>
        <w:t xml:space="preserve">GENERAL GUIDELINES </w:t>
      </w:r>
    </w:p>
    <w:p w:rsidR="006938BA" w:rsidRPr="00D75600" w:rsidRDefault="006938BA" w:rsidP="006938BA">
      <w:pPr>
        <w:pStyle w:val="StyleJustified"/>
        <w:rPr>
          <w:rFonts w:ascii="Verdana" w:hAnsi="Verdana"/>
          <w:b/>
          <w:sz w:val="20"/>
          <w:szCs w:val="24"/>
          <w:lang w:val="en-CA"/>
        </w:rPr>
      </w:pPr>
    </w:p>
    <w:p w:rsidR="006938BA" w:rsidRDefault="006938BA" w:rsidP="006938BA">
      <w:pPr>
        <w:pStyle w:val="StyleJustified"/>
        <w:rPr>
          <w:rFonts w:ascii="Verdana" w:hAnsi="Verdana"/>
          <w:b/>
          <w:sz w:val="20"/>
          <w:szCs w:val="24"/>
          <w:lang w:val="en-CA"/>
        </w:rPr>
      </w:pPr>
      <w:r w:rsidRPr="00D75600">
        <w:rPr>
          <w:rFonts w:ascii="Verdana" w:hAnsi="Verdana"/>
          <w:b/>
          <w:sz w:val="20"/>
          <w:szCs w:val="24"/>
          <w:lang w:val="en-CA"/>
        </w:rPr>
        <w:t>Employment Equity</w:t>
      </w:r>
    </w:p>
    <w:p w:rsidR="00F92698" w:rsidRPr="00D75600" w:rsidRDefault="00F92698" w:rsidP="006938BA">
      <w:pPr>
        <w:pStyle w:val="StyleJustified"/>
        <w:rPr>
          <w:rFonts w:ascii="Verdana" w:hAnsi="Verdana"/>
          <w:b/>
          <w:sz w:val="20"/>
          <w:szCs w:val="24"/>
          <w:lang w:val="en-CA"/>
        </w:rPr>
      </w:pPr>
    </w:p>
    <w:p w:rsidR="006938BA" w:rsidRPr="00D75600" w:rsidRDefault="00E86E20" w:rsidP="006938BA">
      <w:pPr>
        <w:jc w:val="both"/>
        <w:rPr>
          <w:rFonts w:ascii="Verdana" w:hAnsi="Verdana"/>
          <w:sz w:val="20"/>
          <w:lang w:val="en-CA"/>
        </w:rPr>
      </w:pPr>
      <w:r>
        <w:rPr>
          <w:rFonts w:ascii="Verdana" w:hAnsi="Verdana"/>
          <w:sz w:val="20"/>
          <w:lang w:val="en-CA"/>
        </w:rPr>
        <w:t xml:space="preserve">This organisation </w:t>
      </w:r>
      <w:r w:rsidR="006938BA" w:rsidRPr="00D75600">
        <w:rPr>
          <w:rFonts w:ascii="Verdana" w:hAnsi="Verdana"/>
          <w:sz w:val="20"/>
          <w:lang w:val="en-CA"/>
        </w:rPr>
        <w:t xml:space="preserve">is an equal opportunity employer and employs personnel without regard to race, ancestry, place of origin, colour, ethnic origin, language, citizenship, creed, religion, gender, sexual orientation, age, marital status, physical and/or mental handicap or financial ability. </w:t>
      </w:r>
      <w:r w:rsidR="00807557">
        <w:rPr>
          <w:rFonts w:ascii="Verdana" w:hAnsi="Verdana"/>
          <w:sz w:val="20"/>
          <w:lang w:val="en-CA"/>
        </w:rPr>
        <w:t xml:space="preserve">The organisation </w:t>
      </w:r>
      <w:r w:rsidR="006938BA" w:rsidRPr="00D75600">
        <w:rPr>
          <w:rFonts w:ascii="Verdana" w:hAnsi="Verdana"/>
          <w:sz w:val="20"/>
          <w:lang w:val="en-CA"/>
        </w:rPr>
        <w:t>has a special concern with the pa</w:t>
      </w:r>
      <w:r w:rsidR="00A04291">
        <w:rPr>
          <w:rFonts w:ascii="Verdana" w:hAnsi="Verdana"/>
          <w:sz w:val="20"/>
          <w:lang w:val="en-CA"/>
        </w:rPr>
        <w:t xml:space="preserve">rticipation and advancement of </w:t>
      </w:r>
      <w:r w:rsidR="006938BA" w:rsidRPr="00D75600">
        <w:rPr>
          <w:rFonts w:ascii="Verdana" w:hAnsi="Verdana"/>
          <w:sz w:val="20"/>
          <w:lang w:val="en-CA"/>
        </w:rPr>
        <w:t>women</w:t>
      </w:r>
      <w:r w:rsidR="00320FF4">
        <w:rPr>
          <w:rFonts w:ascii="Verdana" w:hAnsi="Verdana"/>
          <w:sz w:val="20"/>
          <w:lang w:val="en-CA"/>
        </w:rPr>
        <w:t xml:space="preserve"> </w:t>
      </w:r>
      <w:r w:rsidR="00807557">
        <w:rPr>
          <w:rFonts w:ascii="Verdana" w:hAnsi="Verdana"/>
          <w:sz w:val="20"/>
          <w:lang w:val="en-CA"/>
        </w:rPr>
        <w:t xml:space="preserve">and </w:t>
      </w:r>
      <w:r w:rsidR="006938BA" w:rsidRPr="00D75600">
        <w:rPr>
          <w:rFonts w:ascii="Verdana" w:hAnsi="Verdana"/>
          <w:sz w:val="20"/>
          <w:lang w:val="en-CA"/>
        </w:rPr>
        <w:t>persons with disabilities</w:t>
      </w:r>
      <w:r w:rsidR="006938BA">
        <w:rPr>
          <w:rFonts w:ascii="Verdana" w:hAnsi="Verdana"/>
          <w:sz w:val="20"/>
          <w:lang w:val="en-CA"/>
        </w:rPr>
        <w:t>.</w:t>
      </w:r>
    </w:p>
    <w:p w:rsidR="00DC2A04" w:rsidRDefault="00DC2A04" w:rsidP="006938BA">
      <w:pPr>
        <w:pStyle w:val="StyleJustified"/>
        <w:rPr>
          <w:rFonts w:ascii="Verdana" w:hAnsi="Verdana"/>
          <w:b/>
          <w:sz w:val="20"/>
          <w:lang w:val="en-CA"/>
        </w:rPr>
      </w:pPr>
    </w:p>
    <w:p w:rsidR="006938BA" w:rsidRPr="00915C71" w:rsidRDefault="006938BA" w:rsidP="006938BA">
      <w:pPr>
        <w:pStyle w:val="StyleJustified"/>
        <w:rPr>
          <w:rFonts w:ascii="Verdana" w:hAnsi="Verdana"/>
          <w:b/>
          <w:sz w:val="20"/>
          <w:lang w:val="en-CA"/>
        </w:rPr>
      </w:pPr>
      <w:r w:rsidRPr="00915C71">
        <w:rPr>
          <w:rFonts w:ascii="Verdana" w:hAnsi="Verdana"/>
          <w:b/>
          <w:sz w:val="20"/>
          <w:lang w:val="en-CA"/>
        </w:rPr>
        <w:t>Recruitment and Selection</w:t>
      </w:r>
    </w:p>
    <w:p w:rsidR="00F92698" w:rsidRPr="00915C71" w:rsidRDefault="00F92698" w:rsidP="006938BA">
      <w:pPr>
        <w:pStyle w:val="StyleJustified"/>
        <w:rPr>
          <w:rFonts w:ascii="Verdana" w:hAnsi="Verdana"/>
          <w:b/>
          <w:sz w:val="20"/>
          <w:lang w:val="en-CA"/>
        </w:rPr>
      </w:pPr>
    </w:p>
    <w:p w:rsidR="006938BA" w:rsidRPr="00915C71" w:rsidRDefault="006938BA" w:rsidP="006938BA">
      <w:pPr>
        <w:pStyle w:val="StyleJustified"/>
        <w:rPr>
          <w:rFonts w:ascii="Verdana" w:hAnsi="Verdana"/>
          <w:sz w:val="20"/>
          <w:lang w:val="en-CA"/>
        </w:rPr>
      </w:pPr>
      <w:r w:rsidRPr="00915C71">
        <w:rPr>
          <w:rFonts w:ascii="Verdana" w:hAnsi="Verdana"/>
          <w:sz w:val="20"/>
          <w:lang w:val="en-CA"/>
        </w:rPr>
        <w:t xml:space="preserve">All employment opportunities at the organization </w:t>
      </w:r>
      <w:r w:rsidR="00813A65" w:rsidRPr="00915C71">
        <w:rPr>
          <w:rFonts w:ascii="Verdana" w:hAnsi="Verdana"/>
          <w:sz w:val="20"/>
          <w:lang w:val="en-CA"/>
        </w:rPr>
        <w:t xml:space="preserve">will be </w:t>
      </w:r>
      <w:r w:rsidRPr="00915C71">
        <w:rPr>
          <w:rFonts w:ascii="Verdana" w:hAnsi="Verdana"/>
          <w:sz w:val="20"/>
          <w:lang w:val="en-CA"/>
        </w:rPr>
        <w:t xml:space="preserve">posted </w:t>
      </w:r>
      <w:r w:rsidR="00CD2D2E" w:rsidRPr="00915C71">
        <w:rPr>
          <w:rFonts w:ascii="Verdana" w:hAnsi="Verdana"/>
          <w:sz w:val="20"/>
          <w:lang w:val="en-CA"/>
        </w:rPr>
        <w:t xml:space="preserve">on employment websites </w:t>
      </w:r>
      <w:r w:rsidRPr="00915C71">
        <w:rPr>
          <w:rFonts w:ascii="Verdana" w:hAnsi="Verdana"/>
          <w:sz w:val="20"/>
          <w:lang w:val="en-CA"/>
        </w:rPr>
        <w:t>or with an employment agency</w:t>
      </w:r>
      <w:r w:rsidR="00CD2D2E" w:rsidRPr="00915C71">
        <w:rPr>
          <w:rFonts w:ascii="Verdana" w:hAnsi="Verdana"/>
          <w:sz w:val="20"/>
          <w:lang w:val="en-CA"/>
        </w:rPr>
        <w:t xml:space="preserve"> or </w:t>
      </w:r>
      <w:r w:rsidR="003F6E17" w:rsidRPr="00915C71">
        <w:rPr>
          <w:rFonts w:ascii="Verdana" w:hAnsi="Verdana"/>
          <w:sz w:val="20"/>
          <w:lang w:val="en-CA"/>
        </w:rPr>
        <w:t xml:space="preserve">will be </w:t>
      </w:r>
      <w:r w:rsidR="00CD2D2E" w:rsidRPr="00915C71">
        <w:rPr>
          <w:rFonts w:ascii="Verdana" w:hAnsi="Verdana"/>
          <w:sz w:val="20"/>
          <w:lang w:val="en-CA"/>
        </w:rPr>
        <w:t>advertised in the newspapers</w:t>
      </w:r>
      <w:r w:rsidRPr="00915C71">
        <w:rPr>
          <w:rFonts w:ascii="Verdana" w:hAnsi="Verdana"/>
          <w:sz w:val="20"/>
          <w:lang w:val="en-CA"/>
        </w:rPr>
        <w:t xml:space="preserve">.  </w:t>
      </w:r>
      <w:r w:rsidRPr="00915C71">
        <w:rPr>
          <w:rFonts w:ascii="Verdana" w:hAnsi="Verdana"/>
          <w:sz w:val="20"/>
          <w:lang w:val="en-CA"/>
        </w:rPr>
        <w:lastRenderedPageBreak/>
        <w:t>Applications are encouraged from current employees but will be screened in the same manner as applications received from outside applicants.</w:t>
      </w:r>
    </w:p>
    <w:p w:rsidR="006938BA" w:rsidRPr="00915C71" w:rsidRDefault="006938BA" w:rsidP="006938BA">
      <w:pPr>
        <w:pStyle w:val="StyleJustified"/>
        <w:rPr>
          <w:rFonts w:ascii="Verdana" w:hAnsi="Verdana"/>
          <w:color w:val="FF0000"/>
          <w:sz w:val="20"/>
          <w:lang w:val="en-CA"/>
        </w:rPr>
      </w:pPr>
    </w:p>
    <w:p w:rsidR="00DC2A04" w:rsidRDefault="006938BA" w:rsidP="006938BA">
      <w:pPr>
        <w:pStyle w:val="StyleJustified"/>
        <w:rPr>
          <w:rFonts w:ascii="Verdana" w:hAnsi="Verdana"/>
          <w:sz w:val="20"/>
          <w:lang w:val="en-CA"/>
        </w:rPr>
      </w:pPr>
      <w:r w:rsidRPr="00D75600">
        <w:rPr>
          <w:rFonts w:ascii="Verdana" w:hAnsi="Verdana"/>
          <w:sz w:val="20"/>
          <w:lang w:val="en-CA"/>
        </w:rPr>
        <w:t xml:space="preserve">Applicants are invited to submit their application, along with a current résumé, demonstrating that they meet the minimum criteria for the position being sought.  At the closing date, all applications are screened, and candidates selected for interview are contacted. Depending on the </w:t>
      </w:r>
      <w:r w:rsidR="00D0562D" w:rsidRPr="009169ED">
        <w:rPr>
          <w:rFonts w:ascii="Verdana" w:hAnsi="Verdana"/>
          <w:sz w:val="20"/>
          <w:lang w:val="en-CA"/>
        </w:rPr>
        <w:t>performance</w:t>
      </w:r>
      <w:r w:rsidRPr="00D75600">
        <w:rPr>
          <w:rFonts w:ascii="Verdana" w:hAnsi="Verdana"/>
          <w:sz w:val="20"/>
          <w:lang w:val="en-CA"/>
        </w:rPr>
        <w:t>, a position may be offered to the applicant.</w:t>
      </w:r>
    </w:p>
    <w:p w:rsidR="00DC2A04" w:rsidRDefault="00DC2A04" w:rsidP="006938BA">
      <w:pPr>
        <w:pStyle w:val="StyleJustified"/>
        <w:rPr>
          <w:rFonts w:ascii="Verdana" w:hAnsi="Verdana"/>
          <w:sz w:val="20"/>
          <w:lang w:val="en-CA"/>
        </w:rPr>
      </w:pPr>
    </w:p>
    <w:p w:rsidR="006938BA" w:rsidRPr="00D75600" w:rsidRDefault="00DC2A04" w:rsidP="006938BA">
      <w:pPr>
        <w:pStyle w:val="StyleJustified"/>
        <w:rPr>
          <w:rFonts w:ascii="Verdana" w:hAnsi="Verdana"/>
          <w:sz w:val="20"/>
          <w:lang w:val="en-CA"/>
        </w:rPr>
      </w:pPr>
      <w:r>
        <w:rPr>
          <w:rFonts w:ascii="Verdana" w:hAnsi="Verdana"/>
          <w:sz w:val="20"/>
          <w:lang w:val="en-CA"/>
        </w:rPr>
        <w:t>In addition to the recruitment of regular employees</w:t>
      </w:r>
      <w:r w:rsidR="00B579BD">
        <w:rPr>
          <w:rFonts w:ascii="Verdana" w:hAnsi="Verdana"/>
          <w:sz w:val="20"/>
          <w:lang w:val="en-CA"/>
        </w:rPr>
        <w:t xml:space="preserve"> the persons may also be hired on contract, honorarium and part time basis</w:t>
      </w:r>
      <w:r w:rsidR="003F59FA">
        <w:rPr>
          <w:rFonts w:ascii="Verdana" w:hAnsi="Verdana"/>
          <w:sz w:val="20"/>
          <w:lang w:val="en-CA"/>
        </w:rPr>
        <w:t xml:space="preserve"> and such persons can also be taken through referral mode.</w:t>
      </w:r>
    </w:p>
    <w:p w:rsidR="006938BA" w:rsidRPr="00D75600" w:rsidRDefault="006938BA" w:rsidP="006938BA">
      <w:pPr>
        <w:pStyle w:val="StyleJustified"/>
        <w:rPr>
          <w:rFonts w:ascii="Verdana" w:hAnsi="Verdana"/>
          <w:sz w:val="20"/>
          <w:lang w:val="en-CA"/>
        </w:rPr>
      </w:pPr>
    </w:p>
    <w:p w:rsidR="006938BA" w:rsidRDefault="006938BA" w:rsidP="006938BA">
      <w:pPr>
        <w:pStyle w:val="StyleJustified"/>
        <w:rPr>
          <w:rFonts w:ascii="Verdana" w:hAnsi="Verdana"/>
          <w:b/>
          <w:sz w:val="20"/>
          <w:lang w:val="en-CA"/>
        </w:rPr>
      </w:pPr>
      <w:r w:rsidRPr="00D75600">
        <w:rPr>
          <w:rFonts w:ascii="Verdana" w:hAnsi="Verdana"/>
          <w:b/>
          <w:sz w:val="20"/>
          <w:lang w:val="en-CA"/>
        </w:rPr>
        <w:t>Nepotism</w:t>
      </w:r>
    </w:p>
    <w:p w:rsidR="0009624D" w:rsidRPr="00D75600" w:rsidRDefault="0009624D" w:rsidP="006938BA">
      <w:pPr>
        <w:pStyle w:val="StyleJustified"/>
        <w:rPr>
          <w:rFonts w:ascii="Verdana" w:hAnsi="Verdana"/>
          <w:b/>
          <w:sz w:val="20"/>
          <w:lang w:val="en-CA"/>
        </w:rPr>
      </w:pPr>
    </w:p>
    <w:p w:rsidR="006938BA" w:rsidRPr="00D75600" w:rsidRDefault="006938BA" w:rsidP="006938BA">
      <w:pPr>
        <w:pStyle w:val="StyleJustified"/>
        <w:rPr>
          <w:rFonts w:ascii="Verdana" w:hAnsi="Verdana"/>
          <w:sz w:val="20"/>
          <w:lang w:val="en-CA"/>
        </w:rPr>
      </w:pPr>
      <w:r w:rsidRPr="00D75600">
        <w:rPr>
          <w:rFonts w:ascii="Verdana" w:hAnsi="Verdana"/>
          <w:sz w:val="20"/>
          <w:lang w:val="en-CA"/>
        </w:rPr>
        <w:t xml:space="preserve">No candidate shall be hired for a position where they may report to, or supervise a member of their immediate family. Personal relationships with other employees or members of the </w:t>
      </w:r>
      <w:r w:rsidR="0009624D">
        <w:rPr>
          <w:rFonts w:ascii="Verdana" w:hAnsi="Verdana"/>
          <w:sz w:val="20"/>
          <w:lang w:val="en-CA"/>
        </w:rPr>
        <w:t xml:space="preserve">organisation’s </w:t>
      </w:r>
      <w:r w:rsidRPr="00D75600">
        <w:rPr>
          <w:rFonts w:ascii="Verdana" w:hAnsi="Verdana"/>
          <w:sz w:val="20"/>
          <w:lang w:val="en-CA"/>
        </w:rPr>
        <w:t xml:space="preserve">Board of Directors or Committees of </w:t>
      </w:r>
      <w:r w:rsidR="0009624D">
        <w:rPr>
          <w:rFonts w:ascii="Verdana" w:hAnsi="Verdana"/>
          <w:sz w:val="20"/>
          <w:lang w:val="en-CA"/>
        </w:rPr>
        <w:t xml:space="preserve">the organisation </w:t>
      </w:r>
      <w:r w:rsidRPr="00D75600">
        <w:rPr>
          <w:rFonts w:ascii="Verdana" w:hAnsi="Verdana"/>
          <w:sz w:val="20"/>
          <w:lang w:val="en-CA"/>
        </w:rPr>
        <w:t xml:space="preserve">should be disclosed prior to accepting any offer from the employer.  </w:t>
      </w:r>
    </w:p>
    <w:p w:rsidR="006938BA" w:rsidRPr="00D75600" w:rsidRDefault="006938BA" w:rsidP="006938BA">
      <w:pPr>
        <w:pStyle w:val="StyleJustified"/>
        <w:rPr>
          <w:rFonts w:ascii="Verdana" w:hAnsi="Verdana"/>
          <w:sz w:val="20"/>
          <w:lang w:val="en-CA"/>
        </w:rPr>
      </w:pPr>
    </w:p>
    <w:p w:rsidR="006938BA" w:rsidRDefault="006938BA" w:rsidP="006938BA">
      <w:pPr>
        <w:pStyle w:val="StyleJustified"/>
        <w:rPr>
          <w:rFonts w:ascii="Verdana" w:hAnsi="Verdana"/>
          <w:b/>
          <w:sz w:val="20"/>
          <w:lang w:val="en-CA"/>
        </w:rPr>
      </w:pPr>
      <w:r w:rsidRPr="00D75600">
        <w:rPr>
          <w:rFonts w:ascii="Verdana" w:hAnsi="Verdana"/>
          <w:b/>
          <w:sz w:val="20"/>
          <w:lang w:val="en-CA"/>
        </w:rPr>
        <w:t>Orientation</w:t>
      </w:r>
    </w:p>
    <w:p w:rsidR="00611445" w:rsidRPr="00D75600" w:rsidRDefault="00611445" w:rsidP="006938BA">
      <w:pPr>
        <w:pStyle w:val="StyleJustified"/>
        <w:rPr>
          <w:rFonts w:ascii="Verdana" w:hAnsi="Verdana"/>
          <w:b/>
          <w:sz w:val="20"/>
          <w:lang w:val="en-CA"/>
        </w:rPr>
      </w:pPr>
    </w:p>
    <w:p w:rsidR="006938BA" w:rsidRPr="00D75600" w:rsidRDefault="006938BA" w:rsidP="006938BA">
      <w:pPr>
        <w:pStyle w:val="StyleJustified"/>
        <w:rPr>
          <w:rFonts w:ascii="Verdana" w:hAnsi="Verdana"/>
          <w:sz w:val="20"/>
          <w:lang w:val="en-CA"/>
        </w:rPr>
      </w:pPr>
      <w:r w:rsidRPr="00D75600">
        <w:rPr>
          <w:rFonts w:ascii="Verdana" w:hAnsi="Verdana"/>
          <w:sz w:val="20"/>
          <w:lang w:val="en-CA"/>
        </w:rPr>
        <w:t xml:space="preserve">All new employees to </w:t>
      </w:r>
      <w:r w:rsidR="00611445">
        <w:rPr>
          <w:rFonts w:ascii="Verdana" w:hAnsi="Verdana"/>
          <w:sz w:val="20"/>
          <w:lang w:val="en-CA"/>
        </w:rPr>
        <w:t xml:space="preserve">the organisation </w:t>
      </w:r>
      <w:r w:rsidRPr="00D75600">
        <w:rPr>
          <w:rFonts w:ascii="Verdana" w:hAnsi="Verdana"/>
          <w:sz w:val="20"/>
          <w:lang w:val="en-CA"/>
        </w:rPr>
        <w:t>shall receive an orientation session which will encompass an overview of general policies, procedures and operations.</w:t>
      </w:r>
      <w:r w:rsidR="00677C64">
        <w:rPr>
          <w:rFonts w:ascii="Verdana" w:hAnsi="Verdana"/>
          <w:sz w:val="20"/>
          <w:lang w:val="en-CA"/>
        </w:rPr>
        <w:t xml:space="preserve"> An exposure will also be given of all </w:t>
      </w:r>
      <w:r w:rsidR="00C74B93">
        <w:rPr>
          <w:rFonts w:ascii="Verdana" w:hAnsi="Verdana"/>
          <w:sz w:val="20"/>
          <w:lang w:val="en-CA"/>
        </w:rPr>
        <w:t xml:space="preserve">kinds of </w:t>
      </w:r>
      <w:r w:rsidR="00677C64">
        <w:rPr>
          <w:rFonts w:ascii="Verdana" w:hAnsi="Verdana"/>
          <w:sz w:val="20"/>
          <w:lang w:val="en-CA"/>
        </w:rPr>
        <w:t xml:space="preserve">the </w:t>
      </w:r>
      <w:r w:rsidR="00C74B93">
        <w:rPr>
          <w:rFonts w:ascii="Verdana" w:hAnsi="Verdana"/>
          <w:sz w:val="20"/>
          <w:lang w:val="en-CA"/>
        </w:rPr>
        <w:t xml:space="preserve">welfare </w:t>
      </w:r>
      <w:r w:rsidR="00677C64">
        <w:rPr>
          <w:rFonts w:ascii="Verdana" w:hAnsi="Verdana"/>
          <w:sz w:val="20"/>
          <w:lang w:val="en-CA"/>
        </w:rPr>
        <w:t xml:space="preserve">activities being carried on in the running </w:t>
      </w:r>
      <w:r w:rsidR="00D0562D" w:rsidRPr="009169ED">
        <w:rPr>
          <w:rFonts w:ascii="Verdana" w:hAnsi="Verdana"/>
          <w:sz w:val="20"/>
          <w:lang w:val="en-CA"/>
        </w:rPr>
        <w:t xml:space="preserve">of </w:t>
      </w:r>
      <w:r w:rsidR="00677C64" w:rsidRPr="009169ED">
        <w:rPr>
          <w:rFonts w:ascii="Verdana" w:hAnsi="Verdana"/>
          <w:sz w:val="20"/>
          <w:lang w:val="en-CA"/>
        </w:rPr>
        <w:t>projects</w:t>
      </w:r>
      <w:r w:rsidR="00C74B93" w:rsidRPr="009169ED">
        <w:rPr>
          <w:rFonts w:ascii="Verdana" w:hAnsi="Verdana"/>
          <w:sz w:val="20"/>
          <w:lang w:val="en-CA"/>
        </w:rPr>
        <w:t xml:space="preserve"> for the blind persons.</w:t>
      </w:r>
      <w:r w:rsidRPr="009169ED">
        <w:rPr>
          <w:rFonts w:ascii="Verdana" w:hAnsi="Verdana"/>
          <w:sz w:val="20"/>
          <w:lang w:val="en-CA"/>
        </w:rPr>
        <w:t xml:space="preserve"> This will also provide employees an opportunity to</w:t>
      </w:r>
      <w:r w:rsidRPr="00D75600">
        <w:rPr>
          <w:rFonts w:ascii="Verdana" w:hAnsi="Verdana"/>
          <w:sz w:val="20"/>
          <w:lang w:val="en-CA"/>
        </w:rPr>
        <w:t xml:space="preserve"> learn the performance expectations management has with regard to the position in question.  They will be given a copy of this Employee Handbook </w:t>
      </w:r>
      <w:r w:rsidR="00F61B77">
        <w:rPr>
          <w:rFonts w:ascii="Verdana" w:hAnsi="Verdana"/>
          <w:sz w:val="20"/>
          <w:lang w:val="en-CA"/>
        </w:rPr>
        <w:t xml:space="preserve">on request </w:t>
      </w:r>
      <w:r w:rsidRPr="00D75600">
        <w:rPr>
          <w:rFonts w:ascii="Verdana" w:hAnsi="Verdana"/>
          <w:sz w:val="20"/>
          <w:lang w:val="en-CA"/>
        </w:rPr>
        <w:t xml:space="preserve">and will be expected to learn its contents.  </w:t>
      </w:r>
    </w:p>
    <w:p w:rsidR="006938BA" w:rsidRPr="00D75600" w:rsidRDefault="006938BA" w:rsidP="006938BA">
      <w:pPr>
        <w:pStyle w:val="StyleJustified"/>
        <w:rPr>
          <w:rFonts w:ascii="Verdana" w:hAnsi="Verdana"/>
          <w:b/>
          <w:sz w:val="20"/>
          <w:lang w:val="en-CA"/>
        </w:rPr>
      </w:pPr>
    </w:p>
    <w:p w:rsidR="006938BA" w:rsidRDefault="006938BA" w:rsidP="006938BA">
      <w:pPr>
        <w:pStyle w:val="StyleJustified"/>
        <w:rPr>
          <w:rFonts w:ascii="Verdana" w:hAnsi="Verdana"/>
          <w:b/>
          <w:sz w:val="20"/>
          <w:lang w:val="en-CA"/>
        </w:rPr>
      </w:pPr>
      <w:r w:rsidRPr="00D75600">
        <w:rPr>
          <w:rFonts w:ascii="Verdana" w:hAnsi="Verdana"/>
          <w:b/>
          <w:sz w:val="20"/>
          <w:lang w:val="en-CA"/>
        </w:rPr>
        <w:t>Employee Duties</w:t>
      </w:r>
    </w:p>
    <w:p w:rsidR="006F0D8F" w:rsidRPr="00915C71" w:rsidRDefault="006F0D8F" w:rsidP="006938BA">
      <w:pPr>
        <w:pStyle w:val="StyleJustified"/>
        <w:rPr>
          <w:rFonts w:ascii="Verdana" w:hAnsi="Verdana"/>
          <w:b/>
          <w:color w:val="FF0000"/>
          <w:sz w:val="20"/>
          <w:lang w:val="en-CA"/>
        </w:rPr>
      </w:pPr>
    </w:p>
    <w:p w:rsidR="006938BA" w:rsidRDefault="00F61B77" w:rsidP="006938BA">
      <w:pPr>
        <w:pStyle w:val="StyleJustified"/>
        <w:rPr>
          <w:rFonts w:ascii="Verdana" w:hAnsi="Verdana"/>
          <w:sz w:val="20"/>
          <w:lang w:val="en-CA"/>
        </w:rPr>
      </w:pPr>
      <w:r>
        <w:rPr>
          <w:rFonts w:ascii="Verdana" w:hAnsi="Verdana"/>
          <w:sz w:val="20"/>
          <w:lang w:val="en-CA"/>
        </w:rPr>
        <w:t>D</w:t>
      </w:r>
      <w:r w:rsidR="006938BA" w:rsidRPr="00EF7B9C">
        <w:rPr>
          <w:rFonts w:ascii="Verdana" w:hAnsi="Verdana"/>
          <w:sz w:val="20"/>
          <w:lang w:val="en-CA"/>
        </w:rPr>
        <w:t>escription of job and associated responsibilities</w:t>
      </w:r>
      <w:r>
        <w:rPr>
          <w:rFonts w:ascii="Verdana" w:hAnsi="Verdana"/>
          <w:sz w:val="20"/>
          <w:lang w:val="en-CA"/>
        </w:rPr>
        <w:t xml:space="preserve"> shall be mentioned in the Offer of Appointment</w:t>
      </w:r>
      <w:r w:rsidR="00EF7B9C">
        <w:rPr>
          <w:rFonts w:ascii="Verdana" w:hAnsi="Verdana"/>
          <w:sz w:val="20"/>
          <w:lang w:val="en-CA"/>
        </w:rPr>
        <w:t xml:space="preserve">. </w:t>
      </w:r>
      <w:r>
        <w:rPr>
          <w:rFonts w:ascii="Verdana" w:hAnsi="Verdana"/>
          <w:sz w:val="20"/>
          <w:lang w:val="en-CA"/>
        </w:rPr>
        <w:t xml:space="preserve"> The Offer of Appointment</w:t>
      </w:r>
      <w:r w:rsidR="006938BA" w:rsidRPr="00EF7B9C">
        <w:rPr>
          <w:rFonts w:ascii="Verdana" w:hAnsi="Verdana"/>
          <w:sz w:val="20"/>
          <w:lang w:val="en-CA"/>
        </w:rPr>
        <w:t xml:space="preserve"> will be used to evaluate performance both during the probation period and after.  If an employee is unsure of its contents, </w:t>
      </w:r>
      <w:r>
        <w:rPr>
          <w:rFonts w:ascii="Verdana" w:hAnsi="Verdana"/>
          <w:sz w:val="20"/>
          <w:lang w:val="en-CA"/>
        </w:rPr>
        <w:t>he/she</w:t>
      </w:r>
      <w:r w:rsidR="006938BA" w:rsidRPr="00EF7B9C">
        <w:rPr>
          <w:rFonts w:ascii="Verdana" w:hAnsi="Verdana"/>
          <w:sz w:val="20"/>
          <w:lang w:val="en-CA"/>
        </w:rPr>
        <w:t xml:space="preserve"> should not hesitate to ask for clarification.</w:t>
      </w:r>
      <w:r w:rsidR="00EF7B9C">
        <w:rPr>
          <w:rFonts w:ascii="Verdana" w:hAnsi="Verdana"/>
          <w:sz w:val="20"/>
          <w:lang w:val="en-CA"/>
        </w:rPr>
        <w:t xml:space="preserve"> Besides</w:t>
      </w:r>
      <w:r>
        <w:rPr>
          <w:rFonts w:ascii="Verdana" w:hAnsi="Verdana"/>
          <w:sz w:val="20"/>
          <w:lang w:val="en-CA"/>
        </w:rPr>
        <w:t>, the post against which a person has been e</w:t>
      </w:r>
      <w:r w:rsidR="00EF7B9C">
        <w:rPr>
          <w:rFonts w:ascii="Verdana" w:hAnsi="Verdana"/>
          <w:sz w:val="20"/>
          <w:lang w:val="en-CA"/>
        </w:rPr>
        <w:t>mployed</w:t>
      </w:r>
      <w:r>
        <w:rPr>
          <w:rFonts w:ascii="Verdana" w:hAnsi="Verdana"/>
          <w:sz w:val="20"/>
          <w:lang w:val="en-CA"/>
        </w:rPr>
        <w:t>,</w:t>
      </w:r>
      <w:r w:rsidR="00EF7B9C">
        <w:rPr>
          <w:rFonts w:ascii="Verdana" w:hAnsi="Verdana"/>
          <w:sz w:val="20"/>
          <w:lang w:val="en-CA"/>
        </w:rPr>
        <w:t xml:space="preserve"> </w:t>
      </w:r>
      <w:r>
        <w:rPr>
          <w:rFonts w:ascii="Verdana" w:hAnsi="Verdana"/>
          <w:sz w:val="20"/>
          <w:lang w:val="en-CA"/>
        </w:rPr>
        <w:t>he/she may be assigned any other job</w:t>
      </w:r>
      <w:r w:rsidR="00EF7B9C">
        <w:rPr>
          <w:rFonts w:ascii="Verdana" w:hAnsi="Verdana"/>
          <w:sz w:val="20"/>
          <w:lang w:val="en-CA"/>
        </w:rPr>
        <w:t>/work of the organisation</w:t>
      </w:r>
      <w:r>
        <w:rPr>
          <w:rFonts w:ascii="Verdana" w:hAnsi="Verdana"/>
          <w:sz w:val="20"/>
          <w:lang w:val="en-CA"/>
        </w:rPr>
        <w:t xml:space="preserve"> and can be transferred to any other Branch/Office/Unit of the Confederation</w:t>
      </w:r>
      <w:r w:rsidR="00EF7B9C">
        <w:rPr>
          <w:rFonts w:ascii="Verdana" w:hAnsi="Verdana"/>
          <w:sz w:val="20"/>
          <w:lang w:val="en-CA"/>
        </w:rPr>
        <w:t>.</w:t>
      </w:r>
      <w:r>
        <w:rPr>
          <w:rFonts w:ascii="Verdana" w:hAnsi="Verdana"/>
          <w:sz w:val="20"/>
          <w:lang w:val="en-CA"/>
        </w:rPr>
        <w:t xml:space="preserve">  Further, </w:t>
      </w:r>
      <w:r w:rsidR="006938BA" w:rsidRPr="00D75600">
        <w:rPr>
          <w:rFonts w:ascii="Verdana" w:hAnsi="Verdana"/>
          <w:sz w:val="20"/>
          <w:lang w:val="en-CA"/>
        </w:rPr>
        <w:t>it may be necessary to amend an employee’s job description</w:t>
      </w:r>
      <w:r>
        <w:rPr>
          <w:rFonts w:ascii="Verdana" w:hAnsi="Verdana"/>
          <w:sz w:val="20"/>
          <w:lang w:val="en-CA"/>
        </w:rPr>
        <w:t xml:space="preserve"> as per the requirement of the Organization</w:t>
      </w:r>
      <w:r w:rsidR="006938BA" w:rsidRPr="00D75600">
        <w:rPr>
          <w:rFonts w:ascii="Verdana" w:hAnsi="Verdana"/>
          <w:sz w:val="20"/>
          <w:lang w:val="en-CA"/>
        </w:rPr>
        <w:t xml:space="preserve">.  </w:t>
      </w:r>
    </w:p>
    <w:p w:rsidR="00F61B77" w:rsidRPr="00D75600" w:rsidRDefault="00F61B77" w:rsidP="006938BA">
      <w:pPr>
        <w:pStyle w:val="StyleJustified"/>
        <w:rPr>
          <w:rFonts w:ascii="Verdana" w:hAnsi="Verdana"/>
          <w:sz w:val="20"/>
          <w:lang w:val="en-CA"/>
        </w:rPr>
      </w:pPr>
    </w:p>
    <w:p w:rsidR="006938BA" w:rsidRDefault="006938BA" w:rsidP="006938BA">
      <w:pPr>
        <w:pStyle w:val="StyleJustified"/>
        <w:rPr>
          <w:rFonts w:ascii="Verdana" w:hAnsi="Verdana"/>
          <w:b/>
          <w:sz w:val="20"/>
          <w:lang w:val="en-CA"/>
        </w:rPr>
      </w:pPr>
      <w:r w:rsidRPr="00D75600">
        <w:rPr>
          <w:rFonts w:ascii="Verdana" w:hAnsi="Verdana"/>
          <w:b/>
          <w:sz w:val="20"/>
          <w:lang w:val="en-CA"/>
        </w:rPr>
        <w:t>Personnel File</w:t>
      </w:r>
    </w:p>
    <w:p w:rsidR="006F0D8F" w:rsidRPr="00D75600" w:rsidRDefault="006F0D8F" w:rsidP="006938BA">
      <w:pPr>
        <w:pStyle w:val="StyleJustified"/>
        <w:rPr>
          <w:rFonts w:ascii="Verdana" w:hAnsi="Verdana"/>
          <w:b/>
          <w:sz w:val="20"/>
          <w:lang w:val="en-CA"/>
        </w:rPr>
      </w:pPr>
    </w:p>
    <w:p w:rsidR="006938BA" w:rsidRPr="000270EB" w:rsidRDefault="006938BA" w:rsidP="006938BA">
      <w:pPr>
        <w:pStyle w:val="StyleJustified"/>
        <w:rPr>
          <w:rFonts w:ascii="Verdana" w:hAnsi="Verdana"/>
          <w:sz w:val="20"/>
          <w:lang w:val="en-CA"/>
        </w:rPr>
      </w:pPr>
      <w:r w:rsidRPr="00D75600">
        <w:rPr>
          <w:rFonts w:ascii="Verdana" w:hAnsi="Verdana"/>
          <w:sz w:val="20"/>
          <w:lang w:val="en-CA"/>
        </w:rPr>
        <w:t>Information which is contained in an employee’s personnel file includes the following: résumé, letter of offer, performance reviews, amendments to job descriptions, disciplinary notices, tax forms, approved leave requests</w:t>
      </w:r>
      <w:r w:rsidR="00D0562D">
        <w:rPr>
          <w:rFonts w:ascii="Verdana" w:hAnsi="Verdana"/>
          <w:sz w:val="20"/>
          <w:lang w:val="en-CA"/>
        </w:rPr>
        <w:t xml:space="preserve"> </w:t>
      </w:r>
      <w:r w:rsidR="00D0562D" w:rsidRPr="009169ED">
        <w:rPr>
          <w:rFonts w:ascii="Verdana" w:hAnsi="Verdana"/>
          <w:sz w:val="20"/>
          <w:lang w:val="en-CA"/>
        </w:rPr>
        <w:t>and any other document that may be considered appropriate for the purpose from time to time</w:t>
      </w:r>
      <w:r w:rsidRPr="00D75600">
        <w:rPr>
          <w:rFonts w:ascii="Verdana" w:hAnsi="Verdana"/>
          <w:sz w:val="20"/>
          <w:lang w:val="en-CA"/>
        </w:rPr>
        <w:t>.</w:t>
      </w:r>
      <w:r w:rsidR="00AB7897">
        <w:rPr>
          <w:rFonts w:ascii="Verdana" w:hAnsi="Verdana"/>
          <w:sz w:val="20"/>
          <w:lang w:val="en-CA"/>
        </w:rPr>
        <w:t xml:space="preserve"> </w:t>
      </w:r>
      <w:r w:rsidR="006F0D8F" w:rsidRPr="00D75600">
        <w:rPr>
          <w:rFonts w:ascii="Verdana" w:hAnsi="Verdana"/>
          <w:sz w:val="20"/>
          <w:lang w:val="en-CA"/>
        </w:rPr>
        <w:t xml:space="preserve">This information is available to the employee, the </w:t>
      </w:r>
      <w:r w:rsidR="006F0D8F">
        <w:rPr>
          <w:rFonts w:ascii="Verdana" w:hAnsi="Verdana"/>
          <w:sz w:val="20"/>
          <w:lang w:val="en-CA"/>
        </w:rPr>
        <w:t xml:space="preserve">Secretary General, the HR Manager </w:t>
      </w:r>
      <w:r w:rsidR="00D31354">
        <w:rPr>
          <w:rFonts w:ascii="Verdana" w:hAnsi="Verdana"/>
          <w:sz w:val="20"/>
          <w:lang w:val="en-CA"/>
        </w:rPr>
        <w:t>(</w:t>
      </w:r>
      <w:r w:rsidR="006F0D8F">
        <w:rPr>
          <w:rFonts w:ascii="Verdana" w:hAnsi="Verdana"/>
          <w:sz w:val="20"/>
          <w:lang w:val="en-CA"/>
        </w:rPr>
        <w:t>if any</w:t>
      </w:r>
      <w:r w:rsidR="00D31354">
        <w:rPr>
          <w:rFonts w:ascii="Verdana" w:hAnsi="Verdana"/>
          <w:sz w:val="20"/>
          <w:lang w:val="en-CA"/>
        </w:rPr>
        <w:t>)</w:t>
      </w:r>
      <w:r w:rsidR="006F0D8F">
        <w:rPr>
          <w:rFonts w:ascii="Verdana" w:hAnsi="Verdana"/>
          <w:sz w:val="20"/>
          <w:lang w:val="en-CA"/>
        </w:rPr>
        <w:t xml:space="preserve"> and the auditors.</w:t>
      </w:r>
      <w:r w:rsidR="006F0D8F" w:rsidRPr="00D75600">
        <w:rPr>
          <w:rFonts w:ascii="Verdana" w:hAnsi="Verdana"/>
          <w:sz w:val="20"/>
          <w:lang w:val="en-CA"/>
        </w:rPr>
        <w:t xml:space="preserve">  </w:t>
      </w:r>
      <w:r w:rsidR="006F0D8F" w:rsidRPr="000270EB">
        <w:rPr>
          <w:rFonts w:ascii="Verdana" w:hAnsi="Verdana"/>
          <w:sz w:val="20"/>
          <w:lang w:val="en-CA"/>
        </w:rPr>
        <w:t xml:space="preserve">This information is kept in a secure location, and is not shared with any other person unless authorised by the </w:t>
      </w:r>
      <w:r w:rsidR="000270EB" w:rsidRPr="000270EB">
        <w:rPr>
          <w:rFonts w:ascii="Verdana" w:hAnsi="Verdana"/>
          <w:sz w:val="20"/>
          <w:lang w:val="en-CA"/>
        </w:rPr>
        <w:t>Administrative Head</w:t>
      </w:r>
      <w:r w:rsidR="006F0D8F" w:rsidRPr="000270EB">
        <w:rPr>
          <w:rFonts w:ascii="Verdana" w:hAnsi="Verdana"/>
          <w:sz w:val="20"/>
          <w:lang w:val="en-CA"/>
        </w:rPr>
        <w:t xml:space="preserve"> of the organisation.</w:t>
      </w:r>
    </w:p>
    <w:p w:rsidR="00176C56" w:rsidRDefault="00176C56" w:rsidP="006938BA">
      <w:pPr>
        <w:pStyle w:val="StyleJustified"/>
        <w:rPr>
          <w:rFonts w:ascii="Verdana" w:hAnsi="Verdana"/>
          <w:b/>
          <w:bCs/>
          <w:sz w:val="20"/>
          <w:lang w:val="en-CA"/>
        </w:rPr>
      </w:pPr>
    </w:p>
    <w:p w:rsidR="009169ED" w:rsidRDefault="009169ED" w:rsidP="006938BA">
      <w:pPr>
        <w:pStyle w:val="StyleJustified"/>
        <w:rPr>
          <w:rFonts w:ascii="Verdana" w:hAnsi="Verdana"/>
          <w:b/>
          <w:bCs/>
          <w:sz w:val="20"/>
          <w:lang w:val="en-CA"/>
        </w:rPr>
      </w:pPr>
    </w:p>
    <w:p w:rsidR="006938BA" w:rsidRDefault="006938BA" w:rsidP="006938BA">
      <w:pPr>
        <w:pStyle w:val="StyleJustified"/>
        <w:rPr>
          <w:rFonts w:ascii="Verdana" w:hAnsi="Verdana"/>
          <w:b/>
          <w:bCs/>
          <w:sz w:val="20"/>
          <w:lang w:val="en-CA"/>
        </w:rPr>
      </w:pPr>
      <w:r w:rsidRPr="00D75600">
        <w:rPr>
          <w:rFonts w:ascii="Verdana" w:hAnsi="Verdana"/>
          <w:b/>
          <w:bCs/>
          <w:sz w:val="20"/>
          <w:lang w:val="en-CA"/>
        </w:rPr>
        <w:lastRenderedPageBreak/>
        <w:t>Probation</w:t>
      </w:r>
    </w:p>
    <w:p w:rsidR="006F0D8F" w:rsidRPr="00D75600" w:rsidRDefault="006F0D8F" w:rsidP="006938BA">
      <w:pPr>
        <w:pStyle w:val="StyleJustified"/>
        <w:rPr>
          <w:rFonts w:ascii="Verdana" w:hAnsi="Verdana"/>
          <w:b/>
          <w:bCs/>
          <w:sz w:val="20"/>
          <w:lang w:val="en-CA"/>
        </w:rPr>
      </w:pPr>
    </w:p>
    <w:p w:rsidR="006938BA" w:rsidRPr="007D5550" w:rsidRDefault="006938BA" w:rsidP="006938BA">
      <w:pPr>
        <w:pStyle w:val="StyleJustified"/>
        <w:rPr>
          <w:rFonts w:ascii="Verdana" w:hAnsi="Verdana"/>
          <w:sz w:val="20"/>
          <w:lang w:val="en-CA"/>
        </w:rPr>
      </w:pPr>
      <w:r w:rsidRPr="00D75600">
        <w:rPr>
          <w:rFonts w:ascii="Verdana" w:hAnsi="Verdana"/>
          <w:sz w:val="20"/>
          <w:lang w:val="en-CA"/>
        </w:rPr>
        <w:t>The first six (6) months o</w:t>
      </w:r>
      <w:r w:rsidR="00AB7897">
        <w:rPr>
          <w:rFonts w:ascii="Verdana" w:hAnsi="Verdana"/>
          <w:sz w:val="20"/>
          <w:lang w:val="en-CA"/>
        </w:rPr>
        <w:t xml:space="preserve">f employment are probationary. </w:t>
      </w:r>
      <w:r w:rsidRPr="00D75600">
        <w:rPr>
          <w:rFonts w:ascii="Verdana" w:hAnsi="Verdana"/>
          <w:sz w:val="20"/>
          <w:lang w:val="en-CA"/>
        </w:rPr>
        <w:t xml:space="preserve">During this </w:t>
      </w:r>
      <w:r w:rsidR="00D31354">
        <w:rPr>
          <w:rFonts w:ascii="Verdana" w:hAnsi="Verdana"/>
          <w:sz w:val="20"/>
          <w:lang w:val="en-CA"/>
        </w:rPr>
        <w:t>period,</w:t>
      </w:r>
      <w:r w:rsidRPr="00D75600">
        <w:rPr>
          <w:rFonts w:ascii="Verdana" w:hAnsi="Verdana"/>
          <w:sz w:val="20"/>
          <w:lang w:val="en-CA"/>
        </w:rPr>
        <w:t xml:space="preserve"> both parties may assess suitability for employment with the Employer.  This also provides management an opportunity to assess skill levels and address areas of potential concern. During the </w:t>
      </w:r>
      <w:r w:rsidR="004D02B7">
        <w:rPr>
          <w:rFonts w:ascii="Verdana" w:hAnsi="Verdana"/>
          <w:sz w:val="20"/>
          <w:lang w:val="en-CA"/>
        </w:rPr>
        <w:t>probationary period</w:t>
      </w:r>
      <w:r w:rsidRPr="00D75600">
        <w:rPr>
          <w:rFonts w:ascii="Verdana" w:hAnsi="Verdana"/>
          <w:sz w:val="20"/>
          <w:lang w:val="en-CA"/>
        </w:rPr>
        <w:t>, employment may be terminated by either party for any reason whatsoever, with or without cause, and without notice or payment in lieu of notice</w:t>
      </w:r>
      <w:r w:rsidR="00AB24A4">
        <w:rPr>
          <w:rFonts w:ascii="Verdana" w:hAnsi="Verdana"/>
          <w:sz w:val="20"/>
          <w:lang w:val="en-CA"/>
        </w:rPr>
        <w:t>.</w:t>
      </w:r>
      <w:r w:rsidR="00AB7897">
        <w:rPr>
          <w:rFonts w:ascii="Verdana" w:hAnsi="Verdana"/>
          <w:sz w:val="20"/>
          <w:lang w:val="en-CA"/>
        </w:rPr>
        <w:t xml:space="preserve"> </w:t>
      </w:r>
      <w:r w:rsidRPr="00D75600">
        <w:rPr>
          <w:rFonts w:ascii="Verdana" w:hAnsi="Verdana"/>
          <w:bCs/>
          <w:sz w:val="20"/>
          <w:lang w:val="en-CA"/>
        </w:rPr>
        <w:t>At the completion of the probation period, the employee and employer shall meet and review progress to date.  At this time one of three things will occur:</w:t>
      </w:r>
    </w:p>
    <w:p w:rsidR="00AB24A4" w:rsidRPr="00D75600" w:rsidRDefault="00AB24A4" w:rsidP="006938BA">
      <w:pPr>
        <w:pStyle w:val="StyleJustified"/>
        <w:rPr>
          <w:rFonts w:ascii="Verdana" w:hAnsi="Verdana"/>
          <w:bCs/>
          <w:sz w:val="20"/>
          <w:lang w:val="en-CA"/>
        </w:rPr>
      </w:pPr>
    </w:p>
    <w:p w:rsidR="006938BA" w:rsidRPr="00D75600" w:rsidRDefault="006938BA" w:rsidP="006938BA">
      <w:pPr>
        <w:pStyle w:val="StyleJustified"/>
        <w:numPr>
          <w:ilvl w:val="0"/>
          <w:numId w:val="18"/>
        </w:numPr>
        <w:rPr>
          <w:rFonts w:ascii="Verdana" w:hAnsi="Verdana"/>
          <w:bCs/>
          <w:sz w:val="20"/>
          <w:lang w:val="en-CA"/>
        </w:rPr>
      </w:pPr>
      <w:r w:rsidRPr="00D75600">
        <w:rPr>
          <w:rFonts w:ascii="Verdana" w:hAnsi="Verdana"/>
          <w:bCs/>
          <w:sz w:val="20"/>
          <w:lang w:val="en-CA"/>
        </w:rPr>
        <w:t>Probation will end</w:t>
      </w:r>
      <w:r w:rsidR="00223A74">
        <w:rPr>
          <w:rFonts w:ascii="Verdana" w:hAnsi="Verdana"/>
          <w:bCs/>
          <w:sz w:val="20"/>
          <w:lang w:val="en-CA"/>
        </w:rPr>
        <w:t xml:space="preserve"> and the employee will be given a letter of confirmation.</w:t>
      </w:r>
    </w:p>
    <w:p w:rsidR="006938BA" w:rsidRPr="00D75600" w:rsidRDefault="006938BA" w:rsidP="006938BA">
      <w:pPr>
        <w:pStyle w:val="StyleJustified"/>
        <w:numPr>
          <w:ilvl w:val="0"/>
          <w:numId w:val="18"/>
        </w:numPr>
        <w:rPr>
          <w:rFonts w:ascii="Verdana" w:hAnsi="Verdana"/>
          <w:bCs/>
          <w:sz w:val="20"/>
          <w:lang w:val="en-CA"/>
        </w:rPr>
      </w:pPr>
      <w:r w:rsidRPr="00D75600">
        <w:rPr>
          <w:rFonts w:ascii="Verdana" w:hAnsi="Verdana"/>
          <w:bCs/>
          <w:sz w:val="20"/>
          <w:lang w:val="en-CA"/>
        </w:rPr>
        <w:t>P</w:t>
      </w:r>
      <w:r w:rsidR="003951B0">
        <w:rPr>
          <w:rFonts w:ascii="Verdana" w:hAnsi="Verdana"/>
          <w:bCs/>
          <w:sz w:val="20"/>
          <w:lang w:val="en-CA"/>
        </w:rPr>
        <w:t xml:space="preserve">robation may be extended for an </w:t>
      </w:r>
      <w:r w:rsidRPr="00D75600">
        <w:rPr>
          <w:rFonts w:ascii="Verdana" w:hAnsi="Verdana"/>
          <w:bCs/>
          <w:sz w:val="20"/>
          <w:lang w:val="en-CA"/>
        </w:rPr>
        <w:t xml:space="preserve">additional </w:t>
      </w:r>
      <w:r w:rsidR="007D5550">
        <w:rPr>
          <w:rFonts w:ascii="Verdana" w:hAnsi="Verdana"/>
          <w:bCs/>
          <w:sz w:val="20"/>
          <w:lang w:val="en-CA"/>
        </w:rPr>
        <w:t>three to</w:t>
      </w:r>
      <w:r w:rsidR="00AB7897">
        <w:rPr>
          <w:rFonts w:ascii="Verdana" w:hAnsi="Verdana"/>
          <w:bCs/>
          <w:sz w:val="20"/>
          <w:lang w:val="en-CA"/>
        </w:rPr>
        <w:t xml:space="preserve"> </w:t>
      </w:r>
      <w:r w:rsidRPr="00D75600">
        <w:rPr>
          <w:rFonts w:ascii="Verdana" w:hAnsi="Verdana"/>
          <w:bCs/>
          <w:sz w:val="20"/>
          <w:lang w:val="en-CA"/>
        </w:rPr>
        <w:t>six months</w:t>
      </w:r>
      <w:r w:rsidR="00223A74">
        <w:rPr>
          <w:rFonts w:ascii="Verdana" w:hAnsi="Verdana"/>
          <w:bCs/>
          <w:sz w:val="20"/>
          <w:lang w:val="en-CA"/>
        </w:rPr>
        <w:t>.</w:t>
      </w:r>
    </w:p>
    <w:p w:rsidR="00DC2A04" w:rsidRDefault="006938BA" w:rsidP="00DC2A04">
      <w:pPr>
        <w:pStyle w:val="StyleJustified"/>
        <w:numPr>
          <w:ilvl w:val="0"/>
          <w:numId w:val="18"/>
        </w:numPr>
        <w:rPr>
          <w:rFonts w:ascii="Verdana" w:hAnsi="Verdana"/>
          <w:sz w:val="20"/>
          <w:lang w:val="en-CA"/>
        </w:rPr>
      </w:pPr>
      <w:r>
        <w:rPr>
          <w:rFonts w:ascii="Verdana" w:hAnsi="Verdana"/>
          <w:bCs/>
          <w:sz w:val="20"/>
          <w:lang w:val="en-CA"/>
        </w:rPr>
        <w:t>Employment will end</w:t>
      </w:r>
      <w:r w:rsidR="00223A74">
        <w:rPr>
          <w:rFonts w:ascii="Verdana" w:hAnsi="Verdana"/>
          <w:bCs/>
          <w:sz w:val="20"/>
          <w:lang w:val="en-CA"/>
        </w:rPr>
        <w:t>.</w:t>
      </w:r>
    </w:p>
    <w:p w:rsidR="006F6B91" w:rsidRDefault="006F6B91" w:rsidP="00DC2A04">
      <w:pPr>
        <w:pStyle w:val="StyleJustified"/>
        <w:rPr>
          <w:rFonts w:ascii="Verdana" w:hAnsi="Verdana"/>
          <w:sz w:val="20"/>
          <w:lang w:val="en-CA"/>
        </w:rPr>
      </w:pPr>
    </w:p>
    <w:p w:rsidR="00DC2A04" w:rsidRPr="00DC2A04" w:rsidRDefault="006F6B91" w:rsidP="00DC2A04">
      <w:pPr>
        <w:pStyle w:val="StyleJustified"/>
        <w:rPr>
          <w:rFonts w:ascii="Verdana" w:hAnsi="Verdana"/>
          <w:sz w:val="20"/>
          <w:lang w:val="en-CA"/>
        </w:rPr>
      </w:pPr>
      <w:r>
        <w:rPr>
          <w:rFonts w:ascii="Verdana" w:hAnsi="Verdana"/>
          <w:sz w:val="20"/>
          <w:lang w:val="en-CA"/>
        </w:rPr>
        <w:t xml:space="preserve">Besides the </w:t>
      </w:r>
      <w:r w:rsidR="009F6659">
        <w:rPr>
          <w:rFonts w:ascii="Verdana" w:hAnsi="Verdana"/>
          <w:sz w:val="20"/>
          <w:lang w:val="en-CA"/>
        </w:rPr>
        <w:t xml:space="preserve">above the </w:t>
      </w:r>
      <w:r>
        <w:rPr>
          <w:rFonts w:ascii="Verdana" w:hAnsi="Verdana"/>
          <w:sz w:val="20"/>
          <w:lang w:val="en-CA"/>
        </w:rPr>
        <w:t xml:space="preserve">service conditions of an employee may also vary from individual to individual depending on the fact whether he has been employed as a regular employee or as a contractual employee. </w:t>
      </w:r>
      <w:r w:rsidR="00DC2A04">
        <w:rPr>
          <w:rFonts w:ascii="Verdana" w:hAnsi="Verdana"/>
          <w:sz w:val="20"/>
          <w:lang w:val="en-CA"/>
        </w:rPr>
        <w:t xml:space="preserve"> </w:t>
      </w:r>
    </w:p>
    <w:p w:rsidR="006938BA" w:rsidRPr="00D75600" w:rsidRDefault="006938BA" w:rsidP="006938BA">
      <w:pPr>
        <w:pStyle w:val="StyleJustified"/>
        <w:rPr>
          <w:rFonts w:ascii="Verdana" w:hAnsi="Verdana"/>
          <w:sz w:val="20"/>
          <w:lang w:val="en-CA"/>
        </w:rPr>
      </w:pPr>
    </w:p>
    <w:p w:rsidR="006938BA" w:rsidRDefault="009544D3" w:rsidP="006938BA">
      <w:pPr>
        <w:jc w:val="both"/>
        <w:rPr>
          <w:rFonts w:ascii="Verdana" w:hAnsi="Verdana"/>
          <w:b/>
          <w:bCs/>
          <w:sz w:val="20"/>
          <w:lang w:val="en-CA"/>
        </w:rPr>
      </w:pPr>
      <w:r>
        <w:rPr>
          <w:rFonts w:ascii="Verdana" w:hAnsi="Verdana"/>
          <w:b/>
          <w:bCs/>
          <w:sz w:val="20"/>
          <w:lang w:val="en-CA"/>
        </w:rPr>
        <w:t xml:space="preserve">Monthly </w:t>
      </w:r>
      <w:r w:rsidR="006938BA" w:rsidRPr="00D75600">
        <w:rPr>
          <w:rFonts w:ascii="Verdana" w:hAnsi="Verdana"/>
          <w:b/>
          <w:bCs/>
          <w:sz w:val="20"/>
          <w:lang w:val="en-CA"/>
        </w:rPr>
        <w:t>Salary</w:t>
      </w:r>
    </w:p>
    <w:p w:rsidR="009544D3" w:rsidRPr="00D75600" w:rsidRDefault="009544D3" w:rsidP="006938BA">
      <w:pPr>
        <w:jc w:val="both"/>
        <w:rPr>
          <w:rFonts w:ascii="Verdana" w:hAnsi="Verdana"/>
          <w:b/>
          <w:bCs/>
          <w:sz w:val="20"/>
          <w:lang w:val="en-CA"/>
        </w:rPr>
      </w:pPr>
    </w:p>
    <w:p w:rsidR="006938BA" w:rsidRPr="00D75600" w:rsidRDefault="006938BA" w:rsidP="006938BA">
      <w:pPr>
        <w:pStyle w:val="StyleJustified"/>
        <w:rPr>
          <w:rFonts w:ascii="Verdana" w:hAnsi="Verdana"/>
          <w:sz w:val="20"/>
          <w:lang w:val="en-CA"/>
        </w:rPr>
      </w:pPr>
      <w:r w:rsidRPr="00D75600">
        <w:rPr>
          <w:rFonts w:ascii="Verdana" w:hAnsi="Verdana"/>
          <w:sz w:val="20"/>
          <w:lang w:val="en-CA"/>
        </w:rPr>
        <w:t xml:space="preserve">The organization shall pay employees on a </w:t>
      </w:r>
      <w:r w:rsidR="009544D3">
        <w:rPr>
          <w:rFonts w:ascii="Verdana" w:hAnsi="Verdana"/>
          <w:sz w:val="20"/>
          <w:lang w:val="en-CA"/>
        </w:rPr>
        <w:t>monthly</w:t>
      </w:r>
      <w:r w:rsidRPr="00D75600">
        <w:rPr>
          <w:rFonts w:ascii="Verdana" w:hAnsi="Verdana"/>
          <w:sz w:val="20"/>
          <w:lang w:val="en-CA"/>
        </w:rPr>
        <w:t xml:space="preserve"> basis, less the usual and necessary statutory and other deductions payable in accordance with the Employer’s standard pay</w:t>
      </w:r>
      <w:r w:rsidR="000270EB">
        <w:rPr>
          <w:rFonts w:ascii="Verdana" w:hAnsi="Verdana"/>
          <w:sz w:val="20"/>
          <w:lang w:val="en-CA"/>
        </w:rPr>
        <w:t xml:space="preserve"> </w:t>
      </w:r>
      <w:r w:rsidRPr="00D75600">
        <w:rPr>
          <w:rFonts w:ascii="Verdana" w:hAnsi="Verdana"/>
          <w:sz w:val="20"/>
          <w:lang w:val="en-CA"/>
        </w:rPr>
        <w:t xml:space="preserve">roll practices.  </w:t>
      </w:r>
    </w:p>
    <w:p w:rsidR="008E2DA8" w:rsidRDefault="008E2DA8" w:rsidP="006938BA">
      <w:pPr>
        <w:pStyle w:val="StyleJustified"/>
        <w:rPr>
          <w:rFonts w:ascii="Verdana" w:hAnsi="Verdana"/>
          <w:b/>
          <w:sz w:val="20"/>
          <w:lang w:val="en-CA"/>
        </w:rPr>
      </w:pPr>
    </w:p>
    <w:p w:rsidR="006938BA" w:rsidRDefault="006938BA" w:rsidP="006938BA">
      <w:pPr>
        <w:pStyle w:val="StyleJustified"/>
        <w:rPr>
          <w:rFonts w:ascii="Verdana" w:hAnsi="Verdana"/>
          <w:b/>
          <w:sz w:val="20"/>
          <w:lang w:val="en-CA"/>
        </w:rPr>
      </w:pPr>
      <w:r>
        <w:rPr>
          <w:rFonts w:ascii="Verdana" w:hAnsi="Verdana"/>
          <w:b/>
          <w:sz w:val="20"/>
          <w:lang w:val="en-CA"/>
        </w:rPr>
        <w:t>Discipline</w:t>
      </w:r>
    </w:p>
    <w:p w:rsidR="00072BEA" w:rsidRPr="00D75600" w:rsidRDefault="00072BEA" w:rsidP="006938BA">
      <w:pPr>
        <w:pStyle w:val="StyleJustified"/>
        <w:rPr>
          <w:rFonts w:ascii="Verdana" w:hAnsi="Verdana"/>
          <w:b/>
          <w:sz w:val="20"/>
          <w:lang w:val="en-CA"/>
        </w:rPr>
      </w:pPr>
    </w:p>
    <w:p w:rsidR="006938BA" w:rsidRDefault="006938BA" w:rsidP="006938BA">
      <w:pPr>
        <w:pStyle w:val="StyleJustified"/>
        <w:rPr>
          <w:rFonts w:ascii="Verdana" w:hAnsi="Verdana"/>
          <w:sz w:val="20"/>
          <w:lang w:val="en-CA"/>
        </w:rPr>
      </w:pPr>
      <w:r w:rsidRPr="00D75600">
        <w:rPr>
          <w:rFonts w:ascii="Verdana" w:hAnsi="Verdana"/>
          <w:sz w:val="20"/>
          <w:lang w:val="en-CA"/>
        </w:rPr>
        <w:t xml:space="preserve">Discipline at </w:t>
      </w:r>
      <w:r w:rsidR="00072BEA">
        <w:rPr>
          <w:rFonts w:ascii="Verdana" w:hAnsi="Verdana"/>
          <w:sz w:val="20"/>
          <w:lang w:val="en-CA"/>
        </w:rPr>
        <w:t xml:space="preserve">the organisation </w:t>
      </w:r>
      <w:r w:rsidRPr="00D75600">
        <w:rPr>
          <w:rFonts w:ascii="Verdana" w:hAnsi="Verdana"/>
          <w:sz w:val="20"/>
          <w:lang w:val="en-CA"/>
        </w:rPr>
        <w:t>shall be progressive, depending on the nature of the problem.  Its purpose is to identify u</w:t>
      </w:r>
      <w:r w:rsidR="00D31354">
        <w:rPr>
          <w:rFonts w:ascii="Verdana" w:hAnsi="Verdana"/>
          <w:sz w:val="20"/>
          <w:lang w:val="en-CA"/>
        </w:rPr>
        <w:t>nsatisfactory performance and/</w:t>
      </w:r>
      <w:r w:rsidRPr="00D75600">
        <w:rPr>
          <w:rFonts w:ascii="Verdana" w:hAnsi="Verdana"/>
          <w:sz w:val="20"/>
          <w:lang w:val="en-CA"/>
        </w:rPr>
        <w:t>or unacceptable behaviour.  The stages may be:</w:t>
      </w:r>
    </w:p>
    <w:p w:rsidR="00072BEA" w:rsidRPr="00D75600" w:rsidRDefault="00072BEA" w:rsidP="006938BA">
      <w:pPr>
        <w:pStyle w:val="StyleJustified"/>
        <w:rPr>
          <w:rFonts w:ascii="Verdana" w:hAnsi="Verdana"/>
          <w:sz w:val="20"/>
          <w:lang w:val="en-CA"/>
        </w:rPr>
      </w:pPr>
    </w:p>
    <w:p w:rsidR="006938BA" w:rsidRPr="00D75600" w:rsidRDefault="006938BA" w:rsidP="006938BA">
      <w:pPr>
        <w:pStyle w:val="StyleJustified"/>
        <w:numPr>
          <w:ilvl w:val="0"/>
          <w:numId w:val="19"/>
        </w:numPr>
        <w:rPr>
          <w:rFonts w:ascii="Verdana" w:hAnsi="Verdana"/>
          <w:sz w:val="20"/>
          <w:lang w:val="en-CA"/>
        </w:rPr>
      </w:pPr>
      <w:r w:rsidRPr="00D75600">
        <w:rPr>
          <w:rFonts w:ascii="Verdana" w:hAnsi="Verdana"/>
          <w:sz w:val="20"/>
          <w:lang w:val="en-CA"/>
        </w:rPr>
        <w:t xml:space="preserve">Verbal </w:t>
      </w:r>
      <w:r w:rsidR="00FE0E1B">
        <w:rPr>
          <w:rFonts w:ascii="Verdana" w:hAnsi="Verdana"/>
          <w:sz w:val="20"/>
          <w:lang w:val="en-CA"/>
        </w:rPr>
        <w:t xml:space="preserve">instructions </w:t>
      </w:r>
    </w:p>
    <w:p w:rsidR="006938BA" w:rsidRPr="00D75600" w:rsidRDefault="006938BA" w:rsidP="006938BA">
      <w:pPr>
        <w:pStyle w:val="StyleJustified"/>
        <w:numPr>
          <w:ilvl w:val="0"/>
          <w:numId w:val="19"/>
        </w:numPr>
        <w:rPr>
          <w:rFonts w:ascii="Verdana" w:hAnsi="Verdana"/>
          <w:sz w:val="20"/>
          <w:lang w:val="en-CA"/>
        </w:rPr>
      </w:pPr>
      <w:r w:rsidRPr="00D75600">
        <w:rPr>
          <w:rFonts w:ascii="Verdana" w:hAnsi="Verdana"/>
          <w:sz w:val="20"/>
          <w:lang w:val="en-CA"/>
        </w:rPr>
        <w:t xml:space="preserve">Written </w:t>
      </w:r>
      <w:r w:rsidR="00FE0E1B">
        <w:rPr>
          <w:rFonts w:ascii="Verdana" w:hAnsi="Verdana"/>
          <w:sz w:val="20"/>
          <w:lang w:val="en-CA"/>
        </w:rPr>
        <w:t>notice</w:t>
      </w:r>
    </w:p>
    <w:p w:rsidR="006938BA" w:rsidRPr="009169ED" w:rsidRDefault="00176C56" w:rsidP="006938BA">
      <w:pPr>
        <w:pStyle w:val="StyleJustified"/>
        <w:numPr>
          <w:ilvl w:val="0"/>
          <w:numId w:val="19"/>
        </w:numPr>
        <w:rPr>
          <w:rFonts w:ascii="Verdana" w:hAnsi="Verdana"/>
          <w:sz w:val="20"/>
          <w:lang w:val="en-CA"/>
        </w:rPr>
      </w:pPr>
      <w:r w:rsidRPr="009169ED">
        <w:rPr>
          <w:rFonts w:ascii="Verdana" w:hAnsi="Verdana"/>
          <w:sz w:val="20"/>
          <w:lang w:val="en-CA"/>
        </w:rPr>
        <w:t>Termination/</w:t>
      </w:r>
      <w:r w:rsidR="006938BA" w:rsidRPr="009169ED">
        <w:rPr>
          <w:rFonts w:ascii="Verdana" w:hAnsi="Verdana"/>
          <w:sz w:val="20"/>
          <w:lang w:val="en-CA"/>
        </w:rPr>
        <w:t>Dismissal</w:t>
      </w:r>
    </w:p>
    <w:p w:rsidR="00072BEA" w:rsidRPr="00D75600" w:rsidRDefault="00072BEA" w:rsidP="00072BEA">
      <w:pPr>
        <w:pStyle w:val="StyleJustified"/>
        <w:ind w:left="2340"/>
        <w:rPr>
          <w:rFonts w:ascii="Verdana" w:hAnsi="Verdana"/>
          <w:sz w:val="20"/>
          <w:lang w:val="en-CA"/>
        </w:rPr>
      </w:pPr>
    </w:p>
    <w:p w:rsidR="006938BA" w:rsidRPr="00D75600" w:rsidRDefault="006938BA" w:rsidP="006938BA">
      <w:pPr>
        <w:pStyle w:val="StyleJustified"/>
        <w:rPr>
          <w:rFonts w:ascii="Verdana" w:hAnsi="Verdana"/>
          <w:sz w:val="20"/>
          <w:lang w:val="en-CA"/>
        </w:rPr>
      </w:pPr>
      <w:r w:rsidRPr="00D75600">
        <w:rPr>
          <w:rFonts w:ascii="Verdana" w:hAnsi="Verdana"/>
          <w:sz w:val="20"/>
          <w:lang w:val="en-CA"/>
        </w:rPr>
        <w:t>Some circumstances may be serious enough that all three steps are not used.  Some examples of these types of situations are theft, assault</w:t>
      </w:r>
      <w:r w:rsidR="00FE0E1B">
        <w:rPr>
          <w:rFonts w:ascii="Verdana" w:hAnsi="Verdana"/>
          <w:sz w:val="20"/>
          <w:lang w:val="en-CA"/>
        </w:rPr>
        <w:t>.</w:t>
      </w:r>
      <w:r w:rsidRPr="00D75600">
        <w:rPr>
          <w:rFonts w:ascii="Verdana" w:hAnsi="Verdana"/>
          <w:sz w:val="20"/>
          <w:lang w:val="en-CA"/>
        </w:rPr>
        <w:t xml:space="preserve">  In all cases, documentation should be included in the employees personnel file.  </w:t>
      </w:r>
    </w:p>
    <w:p w:rsidR="00D97A3C" w:rsidRDefault="00D97A3C" w:rsidP="006938BA">
      <w:pPr>
        <w:pStyle w:val="StyleJustified"/>
        <w:rPr>
          <w:rFonts w:ascii="Verdana" w:hAnsi="Verdana"/>
          <w:b/>
          <w:sz w:val="20"/>
          <w:lang w:val="en-CA"/>
        </w:rPr>
      </w:pPr>
    </w:p>
    <w:p w:rsidR="00D97A3C" w:rsidRPr="00B77B42" w:rsidRDefault="00CC37EF" w:rsidP="006938BA">
      <w:pPr>
        <w:pStyle w:val="StyleJustified"/>
        <w:rPr>
          <w:rFonts w:ascii="Verdana" w:hAnsi="Verdana"/>
          <w:b/>
          <w:sz w:val="20"/>
          <w:u w:val="single"/>
          <w:lang w:val="en-CA"/>
        </w:rPr>
      </w:pPr>
      <w:r w:rsidRPr="00B77B42">
        <w:rPr>
          <w:rFonts w:ascii="Verdana" w:hAnsi="Verdana"/>
          <w:b/>
          <w:sz w:val="20"/>
          <w:lang w:val="en-CA"/>
        </w:rPr>
        <w:t xml:space="preserve">B) </w:t>
      </w:r>
      <w:r w:rsidR="00D97A3C" w:rsidRPr="00B77B42">
        <w:rPr>
          <w:rFonts w:ascii="Verdana" w:hAnsi="Verdana"/>
          <w:b/>
          <w:sz w:val="20"/>
          <w:u w:val="single"/>
          <w:lang w:val="en-CA"/>
        </w:rPr>
        <w:t xml:space="preserve">OPERATIONAL GUIDELINES </w:t>
      </w:r>
    </w:p>
    <w:p w:rsidR="00B77B42" w:rsidRDefault="00B77B42" w:rsidP="006938BA">
      <w:pPr>
        <w:pStyle w:val="StyleJustified"/>
        <w:rPr>
          <w:rFonts w:ascii="Verdana" w:hAnsi="Verdana"/>
          <w:b/>
          <w:sz w:val="20"/>
          <w:highlight w:val="yellow"/>
          <w:lang w:val="en-CA"/>
        </w:rPr>
      </w:pPr>
    </w:p>
    <w:p w:rsidR="006938BA" w:rsidRDefault="006938BA" w:rsidP="006938BA">
      <w:pPr>
        <w:pStyle w:val="StyleJustified"/>
        <w:rPr>
          <w:rFonts w:ascii="Verdana" w:hAnsi="Verdana"/>
          <w:b/>
          <w:sz w:val="20"/>
          <w:lang w:val="en-CA"/>
        </w:rPr>
      </w:pPr>
      <w:r w:rsidRPr="00CC4E04">
        <w:rPr>
          <w:rFonts w:ascii="Verdana" w:hAnsi="Verdana"/>
          <w:b/>
          <w:sz w:val="20"/>
          <w:lang w:val="en-CA"/>
        </w:rPr>
        <w:t>Hours of Work</w:t>
      </w:r>
    </w:p>
    <w:p w:rsidR="00FE0E1B" w:rsidRPr="00D75600" w:rsidRDefault="00FE0E1B" w:rsidP="006938BA">
      <w:pPr>
        <w:pStyle w:val="StyleJustified"/>
        <w:rPr>
          <w:rFonts w:ascii="Verdana" w:hAnsi="Verdana"/>
          <w:b/>
          <w:sz w:val="20"/>
          <w:lang w:val="en-CA"/>
        </w:rPr>
      </w:pPr>
    </w:p>
    <w:p w:rsidR="005A1C8A" w:rsidRDefault="00176C56" w:rsidP="006938BA">
      <w:pPr>
        <w:pStyle w:val="StyleJustified"/>
        <w:rPr>
          <w:rFonts w:ascii="Verdana" w:hAnsi="Verdana"/>
          <w:sz w:val="20"/>
          <w:lang w:val="en-CA"/>
        </w:rPr>
      </w:pPr>
      <w:r w:rsidRPr="009169ED">
        <w:rPr>
          <w:rFonts w:ascii="Verdana" w:hAnsi="Verdana"/>
          <w:sz w:val="20"/>
          <w:lang w:val="en-CA"/>
        </w:rPr>
        <w:t>At present</w:t>
      </w:r>
      <w:r>
        <w:rPr>
          <w:rFonts w:ascii="Verdana" w:hAnsi="Verdana"/>
          <w:sz w:val="20"/>
          <w:lang w:val="en-CA"/>
        </w:rPr>
        <w:t xml:space="preserve"> t</w:t>
      </w:r>
      <w:r w:rsidR="006938BA" w:rsidRPr="00D75600">
        <w:rPr>
          <w:rFonts w:ascii="Verdana" w:hAnsi="Verdana"/>
          <w:sz w:val="20"/>
          <w:lang w:val="en-CA"/>
        </w:rPr>
        <w:t xml:space="preserve">he regular office hours for </w:t>
      </w:r>
      <w:r w:rsidR="00FE0E1B">
        <w:rPr>
          <w:rFonts w:ascii="Verdana" w:hAnsi="Verdana"/>
          <w:sz w:val="20"/>
          <w:lang w:val="en-CA"/>
        </w:rPr>
        <w:t xml:space="preserve">the organisation </w:t>
      </w:r>
      <w:r w:rsidR="006938BA">
        <w:rPr>
          <w:rFonts w:ascii="Verdana" w:hAnsi="Verdana"/>
          <w:sz w:val="20"/>
          <w:lang w:val="en-CA"/>
        </w:rPr>
        <w:t xml:space="preserve">are </w:t>
      </w:r>
      <w:r w:rsidR="00FE0E1B">
        <w:rPr>
          <w:rFonts w:ascii="Verdana" w:hAnsi="Verdana"/>
          <w:sz w:val="20"/>
          <w:lang w:val="en-CA"/>
        </w:rPr>
        <w:t>9.30</w:t>
      </w:r>
      <w:r w:rsidR="00D31354">
        <w:rPr>
          <w:rFonts w:ascii="Verdana" w:hAnsi="Verdana"/>
          <w:sz w:val="20"/>
          <w:lang w:val="en-CA"/>
        </w:rPr>
        <w:t xml:space="preserve"> </w:t>
      </w:r>
      <w:r w:rsidR="006938BA" w:rsidRPr="00D75600">
        <w:rPr>
          <w:rFonts w:ascii="Verdana" w:hAnsi="Verdana"/>
          <w:sz w:val="20"/>
          <w:lang w:val="en-CA"/>
        </w:rPr>
        <w:t>a</w:t>
      </w:r>
      <w:r w:rsidR="006938BA">
        <w:rPr>
          <w:rFonts w:ascii="Verdana" w:hAnsi="Verdana"/>
          <w:sz w:val="20"/>
          <w:lang w:val="en-CA"/>
        </w:rPr>
        <w:t>.</w:t>
      </w:r>
      <w:r w:rsidR="006938BA" w:rsidRPr="00D75600">
        <w:rPr>
          <w:rFonts w:ascii="Verdana" w:hAnsi="Verdana"/>
          <w:sz w:val="20"/>
          <w:lang w:val="en-CA"/>
        </w:rPr>
        <w:t>m</w:t>
      </w:r>
      <w:r w:rsidR="006938BA">
        <w:rPr>
          <w:rFonts w:ascii="Verdana" w:hAnsi="Verdana"/>
          <w:sz w:val="20"/>
          <w:lang w:val="en-CA"/>
        </w:rPr>
        <w:t>.</w:t>
      </w:r>
      <w:r w:rsidR="006938BA" w:rsidRPr="00D75600">
        <w:rPr>
          <w:rFonts w:ascii="Verdana" w:hAnsi="Verdana"/>
          <w:sz w:val="20"/>
          <w:lang w:val="en-CA"/>
        </w:rPr>
        <w:t xml:space="preserve"> to 4:30</w:t>
      </w:r>
      <w:r w:rsidR="00D31354">
        <w:rPr>
          <w:rFonts w:ascii="Verdana" w:hAnsi="Verdana"/>
          <w:sz w:val="20"/>
          <w:lang w:val="en-CA"/>
        </w:rPr>
        <w:t xml:space="preserve"> </w:t>
      </w:r>
      <w:r w:rsidR="006938BA" w:rsidRPr="00D75600">
        <w:rPr>
          <w:rFonts w:ascii="Verdana" w:hAnsi="Verdana"/>
          <w:sz w:val="20"/>
          <w:lang w:val="en-CA"/>
        </w:rPr>
        <w:t>p</w:t>
      </w:r>
      <w:r w:rsidR="006938BA">
        <w:rPr>
          <w:rFonts w:ascii="Verdana" w:hAnsi="Verdana"/>
          <w:sz w:val="20"/>
          <w:lang w:val="en-CA"/>
        </w:rPr>
        <w:t>.</w:t>
      </w:r>
      <w:r w:rsidR="006938BA" w:rsidRPr="00D75600">
        <w:rPr>
          <w:rFonts w:ascii="Verdana" w:hAnsi="Verdana"/>
          <w:sz w:val="20"/>
          <w:lang w:val="en-CA"/>
        </w:rPr>
        <w:t>m</w:t>
      </w:r>
      <w:r w:rsidR="006938BA">
        <w:rPr>
          <w:rFonts w:ascii="Verdana" w:hAnsi="Verdana"/>
          <w:sz w:val="20"/>
          <w:lang w:val="en-CA"/>
        </w:rPr>
        <w:t>.</w:t>
      </w:r>
      <w:r w:rsidR="000270EB">
        <w:rPr>
          <w:rFonts w:ascii="Verdana" w:hAnsi="Verdana"/>
          <w:sz w:val="20"/>
          <w:lang w:val="en-CA"/>
        </w:rPr>
        <w:t xml:space="preserve"> </w:t>
      </w:r>
      <w:r w:rsidR="005A1C8A">
        <w:rPr>
          <w:rFonts w:ascii="Verdana" w:hAnsi="Verdana"/>
          <w:sz w:val="20"/>
          <w:lang w:val="en-CA"/>
        </w:rPr>
        <w:t xml:space="preserve">from </w:t>
      </w:r>
      <w:r w:rsidR="006938BA" w:rsidRPr="00D75600">
        <w:rPr>
          <w:rFonts w:ascii="Verdana" w:hAnsi="Verdana"/>
          <w:sz w:val="20"/>
          <w:lang w:val="en-CA"/>
        </w:rPr>
        <w:t>Monday t</w:t>
      </w:r>
      <w:r w:rsidR="005A1C8A">
        <w:rPr>
          <w:rFonts w:ascii="Verdana" w:hAnsi="Verdana"/>
          <w:sz w:val="20"/>
          <w:lang w:val="en-CA"/>
        </w:rPr>
        <w:t>o</w:t>
      </w:r>
      <w:r w:rsidR="000270EB">
        <w:rPr>
          <w:rFonts w:ascii="Verdana" w:hAnsi="Verdana"/>
          <w:sz w:val="20"/>
          <w:lang w:val="en-CA"/>
        </w:rPr>
        <w:t xml:space="preserve"> </w:t>
      </w:r>
      <w:r w:rsidR="00FE0E1B">
        <w:rPr>
          <w:rFonts w:ascii="Verdana" w:hAnsi="Verdana"/>
          <w:sz w:val="20"/>
          <w:lang w:val="en-CA"/>
        </w:rPr>
        <w:t>Saturday</w:t>
      </w:r>
      <w:r w:rsidR="006938BA" w:rsidRPr="00D75600">
        <w:rPr>
          <w:rFonts w:ascii="Verdana" w:hAnsi="Verdana"/>
          <w:sz w:val="20"/>
          <w:lang w:val="en-CA"/>
        </w:rPr>
        <w:t xml:space="preserve"> (excluding holidays)</w:t>
      </w:r>
      <w:r w:rsidR="000270EB">
        <w:rPr>
          <w:rFonts w:ascii="Verdana" w:hAnsi="Verdana"/>
          <w:sz w:val="20"/>
          <w:lang w:val="en-CA"/>
        </w:rPr>
        <w:t xml:space="preserve"> </w:t>
      </w:r>
      <w:r w:rsidR="003012EA">
        <w:rPr>
          <w:rFonts w:ascii="Verdana" w:hAnsi="Verdana"/>
          <w:sz w:val="20"/>
          <w:lang w:val="en-CA"/>
        </w:rPr>
        <w:t xml:space="preserve">including </w:t>
      </w:r>
      <w:r w:rsidR="006938BA" w:rsidRPr="00D75600">
        <w:rPr>
          <w:rFonts w:ascii="Verdana" w:hAnsi="Verdana"/>
          <w:sz w:val="20"/>
          <w:lang w:val="en-CA"/>
        </w:rPr>
        <w:t xml:space="preserve">a </w:t>
      </w:r>
      <w:r w:rsidR="005A1C8A">
        <w:rPr>
          <w:rFonts w:ascii="Verdana" w:hAnsi="Verdana"/>
          <w:sz w:val="20"/>
          <w:lang w:val="en-CA"/>
        </w:rPr>
        <w:t xml:space="preserve">lunch time </w:t>
      </w:r>
      <w:r w:rsidR="006938BA" w:rsidRPr="00D75600">
        <w:rPr>
          <w:rFonts w:ascii="Verdana" w:hAnsi="Verdana"/>
          <w:sz w:val="20"/>
          <w:lang w:val="en-CA"/>
        </w:rPr>
        <w:t xml:space="preserve">break of </w:t>
      </w:r>
      <w:r w:rsidR="005A1C8A">
        <w:rPr>
          <w:rFonts w:ascii="Verdana" w:hAnsi="Verdana"/>
          <w:sz w:val="20"/>
          <w:lang w:val="en-CA"/>
        </w:rPr>
        <w:t xml:space="preserve">60 </w:t>
      </w:r>
      <w:r w:rsidR="006938BA" w:rsidRPr="00D75600">
        <w:rPr>
          <w:rFonts w:ascii="Verdana" w:hAnsi="Verdana"/>
          <w:sz w:val="20"/>
          <w:lang w:val="en-CA"/>
        </w:rPr>
        <w:t>minutes</w:t>
      </w:r>
      <w:r w:rsidR="005A1C8A">
        <w:rPr>
          <w:rFonts w:ascii="Verdana" w:hAnsi="Verdana"/>
          <w:sz w:val="20"/>
          <w:lang w:val="en-CA"/>
        </w:rPr>
        <w:t xml:space="preserve"> from 1.00 p.m. to 2.00 p.m</w:t>
      </w:r>
      <w:r w:rsidR="006938BA" w:rsidRPr="00D75600">
        <w:rPr>
          <w:rFonts w:ascii="Verdana" w:hAnsi="Verdana"/>
          <w:sz w:val="20"/>
          <w:lang w:val="en-CA"/>
        </w:rPr>
        <w:t xml:space="preserve">. Employees may also be expected to work such other hours as may be requested or </w:t>
      </w:r>
      <w:r w:rsidR="006938BA">
        <w:rPr>
          <w:rFonts w:ascii="Verdana" w:hAnsi="Verdana"/>
          <w:sz w:val="20"/>
          <w:lang w:val="en-CA"/>
        </w:rPr>
        <w:t xml:space="preserve">required, from time to time. </w:t>
      </w:r>
      <w:r w:rsidR="005A1C8A">
        <w:rPr>
          <w:rFonts w:ascii="Verdana" w:hAnsi="Verdana"/>
          <w:sz w:val="20"/>
          <w:lang w:val="en-CA"/>
        </w:rPr>
        <w:t xml:space="preserve">The employees eligible for “Overtime” will be paid as per the rules of the organisation. </w:t>
      </w:r>
      <w:r w:rsidR="006938BA" w:rsidRPr="00D75600">
        <w:rPr>
          <w:rFonts w:ascii="Verdana" w:hAnsi="Verdana"/>
          <w:sz w:val="20"/>
          <w:lang w:val="en-CA"/>
        </w:rPr>
        <w:t>Employees hired on a part time basis will have schedules determined on a case by case basis.</w:t>
      </w:r>
    </w:p>
    <w:p w:rsidR="005A1C8A" w:rsidRDefault="005A1C8A" w:rsidP="006938BA">
      <w:pPr>
        <w:pStyle w:val="StyleJustified"/>
        <w:rPr>
          <w:rFonts w:ascii="Verdana" w:hAnsi="Verdana"/>
          <w:sz w:val="20"/>
          <w:lang w:val="en-CA"/>
        </w:rPr>
      </w:pPr>
    </w:p>
    <w:p w:rsidR="00FA2B8A" w:rsidRDefault="005A1C8A" w:rsidP="006938BA">
      <w:pPr>
        <w:pStyle w:val="StyleJustified"/>
        <w:rPr>
          <w:rFonts w:ascii="Verdana" w:hAnsi="Verdana"/>
          <w:sz w:val="20"/>
          <w:lang w:val="en-CA"/>
        </w:rPr>
      </w:pPr>
      <w:r>
        <w:rPr>
          <w:rFonts w:ascii="Verdana" w:hAnsi="Verdana"/>
          <w:sz w:val="20"/>
          <w:lang w:val="en-CA"/>
        </w:rPr>
        <w:lastRenderedPageBreak/>
        <w:t xml:space="preserve">In </w:t>
      </w:r>
      <w:r w:rsidR="00312C17">
        <w:rPr>
          <w:rFonts w:ascii="Verdana" w:hAnsi="Verdana"/>
          <w:sz w:val="20"/>
          <w:lang w:val="en-CA"/>
        </w:rPr>
        <w:t xml:space="preserve">the case of employees </w:t>
      </w:r>
      <w:r w:rsidR="009F202C">
        <w:rPr>
          <w:rFonts w:ascii="Verdana" w:hAnsi="Verdana"/>
          <w:sz w:val="20"/>
          <w:lang w:val="en-CA"/>
        </w:rPr>
        <w:t>working at the Braille Production Unit</w:t>
      </w:r>
      <w:r w:rsidR="000270EB">
        <w:rPr>
          <w:rFonts w:ascii="Verdana" w:hAnsi="Verdana"/>
          <w:sz w:val="20"/>
          <w:lang w:val="en-CA"/>
        </w:rPr>
        <w:t xml:space="preserve">, </w:t>
      </w:r>
      <w:r w:rsidR="00FA2B8A">
        <w:rPr>
          <w:rFonts w:ascii="Verdana" w:hAnsi="Verdana"/>
          <w:sz w:val="20"/>
          <w:lang w:val="en-CA"/>
        </w:rPr>
        <w:t xml:space="preserve">the </w:t>
      </w:r>
      <w:r w:rsidR="00CD74F2">
        <w:rPr>
          <w:rFonts w:ascii="Verdana" w:hAnsi="Verdana"/>
          <w:sz w:val="20"/>
          <w:lang w:val="en-CA"/>
        </w:rPr>
        <w:t xml:space="preserve">working time </w:t>
      </w:r>
      <w:r w:rsidR="00FA2B8A">
        <w:rPr>
          <w:rFonts w:ascii="Verdana" w:hAnsi="Verdana"/>
          <w:sz w:val="20"/>
          <w:lang w:val="en-CA"/>
        </w:rPr>
        <w:t xml:space="preserve">will be </w:t>
      </w:r>
      <w:r w:rsidR="00CD74F2">
        <w:rPr>
          <w:rFonts w:ascii="Verdana" w:hAnsi="Verdana"/>
          <w:sz w:val="20"/>
          <w:lang w:val="en-CA"/>
        </w:rPr>
        <w:t xml:space="preserve">of 8 </w:t>
      </w:r>
      <w:r w:rsidR="009F202C">
        <w:rPr>
          <w:rFonts w:ascii="Verdana" w:hAnsi="Verdana"/>
          <w:sz w:val="20"/>
          <w:lang w:val="en-CA"/>
        </w:rPr>
        <w:t xml:space="preserve">and a half </w:t>
      </w:r>
      <w:r w:rsidR="008E2DA8">
        <w:rPr>
          <w:rFonts w:ascii="Verdana" w:hAnsi="Verdana"/>
          <w:sz w:val="20"/>
          <w:lang w:val="en-CA"/>
        </w:rPr>
        <w:t>hours (</w:t>
      </w:r>
      <w:r w:rsidR="00CD74F2">
        <w:rPr>
          <w:rFonts w:ascii="Verdana" w:hAnsi="Verdana"/>
          <w:sz w:val="20"/>
          <w:lang w:val="en-CA"/>
        </w:rPr>
        <w:t xml:space="preserve">9 am to 5.30 pm) including a lunch break of 30 minutes. </w:t>
      </w:r>
      <w:r w:rsidR="00D31354">
        <w:rPr>
          <w:rFonts w:ascii="Verdana" w:hAnsi="Verdana"/>
          <w:sz w:val="20"/>
          <w:lang w:val="en-CA"/>
        </w:rPr>
        <w:t xml:space="preserve"> However, this timing of 8 and a half hours can be changed </w:t>
      </w:r>
      <w:r w:rsidR="00B57DB4">
        <w:rPr>
          <w:rFonts w:ascii="Verdana" w:hAnsi="Verdana"/>
          <w:sz w:val="20"/>
          <w:lang w:val="en-CA"/>
        </w:rPr>
        <w:t xml:space="preserve">from time to time </w:t>
      </w:r>
      <w:r w:rsidR="00D31354">
        <w:rPr>
          <w:rFonts w:ascii="Verdana" w:hAnsi="Verdana"/>
          <w:sz w:val="20"/>
          <w:lang w:val="en-CA"/>
        </w:rPr>
        <w:t>as per the re</w:t>
      </w:r>
      <w:r w:rsidR="00B57DB4">
        <w:rPr>
          <w:rFonts w:ascii="Verdana" w:hAnsi="Verdana"/>
          <w:sz w:val="20"/>
          <w:lang w:val="en-CA"/>
        </w:rPr>
        <w:t>quirement of Braille production work.</w:t>
      </w:r>
      <w:r w:rsidR="00D31354">
        <w:rPr>
          <w:rFonts w:ascii="Verdana" w:hAnsi="Verdana"/>
          <w:sz w:val="20"/>
          <w:lang w:val="en-CA"/>
        </w:rPr>
        <w:t xml:space="preserve"> </w:t>
      </w:r>
    </w:p>
    <w:p w:rsidR="006938BA" w:rsidRDefault="006938BA" w:rsidP="006938BA">
      <w:pPr>
        <w:pStyle w:val="StyleJustified"/>
        <w:rPr>
          <w:rFonts w:ascii="Verdana" w:hAnsi="Verdana"/>
          <w:sz w:val="20"/>
          <w:lang w:val="en-CA"/>
        </w:rPr>
      </w:pPr>
    </w:p>
    <w:p w:rsidR="00FA2B8A" w:rsidRDefault="00FA2B8A" w:rsidP="006938BA">
      <w:pPr>
        <w:pStyle w:val="StyleJustified"/>
        <w:rPr>
          <w:rFonts w:ascii="Verdana" w:hAnsi="Verdana"/>
          <w:b/>
          <w:sz w:val="20"/>
          <w:lang w:val="en-CA"/>
        </w:rPr>
      </w:pPr>
      <w:r w:rsidRPr="00FA2B8A">
        <w:rPr>
          <w:rFonts w:ascii="Verdana" w:hAnsi="Verdana"/>
          <w:b/>
          <w:sz w:val="20"/>
          <w:lang w:val="en-CA"/>
        </w:rPr>
        <w:t>M</w:t>
      </w:r>
      <w:r>
        <w:rPr>
          <w:rFonts w:ascii="Verdana" w:hAnsi="Verdana"/>
          <w:b/>
          <w:sz w:val="20"/>
          <w:lang w:val="en-CA"/>
        </w:rPr>
        <w:t xml:space="preserve">arking of </w:t>
      </w:r>
      <w:r w:rsidRPr="00FA2B8A">
        <w:rPr>
          <w:rFonts w:ascii="Verdana" w:hAnsi="Verdana"/>
          <w:b/>
          <w:sz w:val="20"/>
          <w:lang w:val="en-CA"/>
        </w:rPr>
        <w:t>A</w:t>
      </w:r>
      <w:r>
        <w:rPr>
          <w:rFonts w:ascii="Verdana" w:hAnsi="Verdana"/>
          <w:b/>
          <w:sz w:val="20"/>
          <w:lang w:val="en-CA"/>
        </w:rPr>
        <w:t>ttendance</w:t>
      </w:r>
    </w:p>
    <w:p w:rsidR="00FA2B8A" w:rsidRDefault="00FA2B8A" w:rsidP="006938BA">
      <w:pPr>
        <w:pStyle w:val="StyleJustified"/>
        <w:rPr>
          <w:rFonts w:ascii="Verdana" w:hAnsi="Verdana"/>
          <w:b/>
          <w:sz w:val="20"/>
          <w:lang w:val="en-CA"/>
        </w:rPr>
      </w:pPr>
    </w:p>
    <w:p w:rsidR="006F0AEB" w:rsidRPr="009169ED" w:rsidRDefault="00FA2B8A" w:rsidP="006938BA">
      <w:pPr>
        <w:pStyle w:val="StyleJustified"/>
        <w:rPr>
          <w:rFonts w:ascii="Verdana" w:hAnsi="Verdana"/>
          <w:sz w:val="20"/>
          <w:lang w:val="en-CA"/>
        </w:rPr>
      </w:pPr>
      <w:r w:rsidRPr="00FA2B8A">
        <w:rPr>
          <w:rFonts w:ascii="Verdana" w:hAnsi="Verdana"/>
          <w:sz w:val="20"/>
          <w:lang w:val="en-CA"/>
        </w:rPr>
        <w:t>Each</w:t>
      </w:r>
      <w:r>
        <w:rPr>
          <w:rFonts w:ascii="Verdana" w:hAnsi="Verdana"/>
          <w:sz w:val="20"/>
          <w:lang w:val="en-CA"/>
        </w:rPr>
        <w:t xml:space="preserve"> employee will mark his</w:t>
      </w:r>
      <w:r w:rsidR="002419BE">
        <w:rPr>
          <w:rFonts w:ascii="Verdana" w:hAnsi="Verdana"/>
          <w:sz w:val="20"/>
          <w:lang w:val="en-CA"/>
        </w:rPr>
        <w:t>/her</w:t>
      </w:r>
      <w:r>
        <w:rPr>
          <w:rFonts w:ascii="Verdana" w:hAnsi="Verdana"/>
          <w:sz w:val="20"/>
          <w:lang w:val="en-CA"/>
        </w:rPr>
        <w:t xml:space="preserve"> attendance with </w:t>
      </w:r>
      <w:r w:rsidR="00560569">
        <w:rPr>
          <w:rFonts w:ascii="Verdana" w:hAnsi="Verdana"/>
          <w:sz w:val="20"/>
          <w:lang w:val="en-CA"/>
        </w:rPr>
        <w:t>“</w:t>
      </w:r>
      <w:r>
        <w:rPr>
          <w:rFonts w:ascii="Verdana" w:hAnsi="Verdana"/>
          <w:sz w:val="20"/>
          <w:lang w:val="en-CA"/>
        </w:rPr>
        <w:t>signatures and reporting time</w:t>
      </w:r>
      <w:r w:rsidR="00560569">
        <w:rPr>
          <w:rFonts w:ascii="Verdana" w:hAnsi="Verdana"/>
          <w:sz w:val="20"/>
          <w:lang w:val="en-CA"/>
        </w:rPr>
        <w:t>”</w:t>
      </w:r>
      <w:r w:rsidR="00B57DB4">
        <w:rPr>
          <w:rFonts w:ascii="Verdana" w:hAnsi="Verdana"/>
          <w:sz w:val="20"/>
          <w:lang w:val="en-CA"/>
        </w:rPr>
        <w:t xml:space="preserve"> </w:t>
      </w:r>
      <w:r w:rsidR="00560569">
        <w:rPr>
          <w:rFonts w:ascii="Verdana" w:hAnsi="Verdana"/>
          <w:sz w:val="20"/>
          <w:lang w:val="en-CA"/>
        </w:rPr>
        <w:t xml:space="preserve">at the designated place </w:t>
      </w:r>
      <w:r w:rsidR="00F546A3">
        <w:rPr>
          <w:rFonts w:ascii="Verdana" w:hAnsi="Verdana"/>
          <w:sz w:val="20"/>
          <w:lang w:val="en-CA"/>
        </w:rPr>
        <w:t xml:space="preserve">in the attendance register kept </w:t>
      </w:r>
      <w:r w:rsidR="00560569">
        <w:rPr>
          <w:rFonts w:ascii="Verdana" w:hAnsi="Verdana"/>
          <w:sz w:val="20"/>
          <w:lang w:val="en-CA"/>
        </w:rPr>
        <w:t xml:space="preserve">at </w:t>
      </w:r>
      <w:r w:rsidR="00F546A3">
        <w:rPr>
          <w:rFonts w:ascii="Verdana" w:hAnsi="Verdana"/>
          <w:sz w:val="20"/>
          <w:lang w:val="en-CA"/>
        </w:rPr>
        <w:t xml:space="preserve"> the</w:t>
      </w:r>
      <w:r w:rsidR="000270EB">
        <w:rPr>
          <w:rFonts w:ascii="Verdana" w:hAnsi="Verdana"/>
          <w:sz w:val="20"/>
          <w:lang w:val="en-CA"/>
        </w:rPr>
        <w:t xml:space="preserve"> </w:t>
      </w:r>
      <w:r w:rsidR="003012EA">
        <w:rPr>
          <w:rFonts w:ascii="Verdana" w:hAnsi="Verdana"/>
          <w:sz w:val="20"/>
          <w:lang w:val="en-CA"/>
        </w:rPr>
        <w:t xml:space="preserve">main office. </w:t>
      </w:r>
      <w:r w:rsidR="009F202C">
        <w:rPr>
          <w:rFonts w:ascii="Verdana" w:hAnsi="Verdana"/>
          <w:sz w:val="20"/>
          <w:lang w:val="en-CA"/>
        </w:rPr>
        <w:t xml:space="preserve">A grace period of reporting </w:t>
      </w:r>
      <w:r w:rsidR="002419BE" w:rsidRPr="009169ED">
        <w:rPr>
          <w:rFonts w:ascii="Verdana" w:hAnsi="Verdana"/>
          <w:sz w:val="20"/>
          <w:lang w:val="en-CA"/>
        </w:rPr>
        <w:t>10</w:t>
      </w:r>
      <w:r w:rsidR="00560569" w:rsidRPr="009169ED">
        <w:rPr>
          <w:rFonts w:ascii="Verdana" w:hAnsi="Verdana"/>
          <w:sz w:val="20"/>
          <w:lang w:val="en-CA"/>
        </w:rPr>
        <w:t xml:space="preserve"> minutes late will be allowed </w:t>
      </w:r>
      <w:r w:rsidR="009F202C" w:rsidRPr="009169ED">
        <w:rPr>
          <w:rFonts w:ascii="Verdana" w:hAnsi="Verdana"/>
          <w:sz w:val="20"/>
          <w:lang w:val="en-CA"/>
        </w:rPr>
        <w:t>for a maximum of 3</w:t>
      </w:r>
      <w:r w:rsidR="0016742F" w:rsidRPr="009169ED">
        <w:rPr>
          <w:rFonts w:ascii="Verdana" w:hAnsi="Verdana"/>
          <w:sz w:val="20"/>
          <w:lang w:val="en-CA"/>
        </w:rPr>
        <w:t xml:space="preserve"> days </w:t>
      </w:r>
      <w:r w:rsidR="008C09CA" w:rsidRPr="009169ED">
        <w:rPr>
          <w:rFonts w:ascii="Verdana" w:hAnsi="Verdana"/>
          <w:sz w:val="20"/>
          <w:lang w:val="en-CA"/>
        </w:rPr>
        <w:t xml:space="preserve">to cover any exigencies but </w:t>
      </w:r>
      <w:r w:rsidR="00560569" w:rsidRPr="009169ED">
        <w:rPr>
          <w:rFonts w:ascii="Verdana" w:hAnsi="Verdana"/>
          <w:sz w:val="20"/>
          <w:lang w:val="en-CA"/>
        </w:rPr>
        <w:t>fo</w:t>
      </w:r>
      <w:r w:rsidR="009F202C" w:rsidRPr="009169ED">
        <w:rPr>
          <w:rFonts w:ascii="Verdana" w:hAnsi="Verdana"/>
          <w:sz w:val="20"/>
          <w:lang w:val="en-CA"/>
        </w:rPr>
        <w:t>r any late attendance beyond three</w:t>
      </w:r>
      <w:r w:rsidR="000270EB" w:rsidRPr="009169ED">
        <w:rPr>
          <w:rFonts w:ascii="Verdana" w:hAnsi="Verdana"/>
          <w:sz w:val="20"/>
          <w:lang w:val="en-CA"/>
        </w:rPr>
        <w:t xml:space="preserve"> </w:t>
      </w:r>
      <w:r w:rsidR="008C09CA" w:rsidRPr="009169ED">
        <w:rPr>
          <w:rFonts w:ascii="Verdana" w:hAnsi="Verdana"/>
          <w:sz w:val="20"/>
          <w:lang w:val="en-CA"/>
        </w:rPr>
        <w:t xml:space="preserve">grace </w:t>
      </w:r>
      <w:r w:rsidR="00560569" w:rsidRPr="009169ED">
        <w:rPr>
          <w:rFonts w:ascii="Verdana" w:hAnsi="Verdana"/>
          <w:sz w:val="20"/>
          <w:lang w:val="en-CA"/>
        </w:rPr>
        <w:t>days</w:t>
      </w:r>
      <w:r w:rsidR="0016742F" w:rsidRPr="009169ED">
        <w:rPr>
          <w:rFonts w:ascii="Verdana" w:hAnsi="Verdana"/>
          <w:sz w:val="20"/>
          <w:lang w:val="en-CA"/>
        </w:rPr>
        <w:t xml:space="preserve">, </w:t>
      </w:r>
      <w:r w:rsidR="00560569" w:rsidRPr="009169ED">
        <w:rPr>
          <w:rFonts w:ascii="Verdana" w:hAnsi="Verdana"/>
          <w:sz w:val="20"/>
          <w:lang w:val="en-CA"/>
        </w:rPr>
        <w:t xml:space="preserve"> a half day leave or salary will be deducted. </w:t>
      </w:r>
    </w:p>
    <w:p w:rsidR="006F0AEB" w:rsidRPr="009169ED" w:rsidRDefault="006F0AEB" w:rsidP="006938BA">
      <w:pPr>
        <w:pStyle w:val="StyleJustified"/>
        <w:rPr>
          <w:rFonts w:ascii="Verdana" w:hAnsi="Verdana"/>
          <w:sz w:val="20"/>
          <w:lang w:val="en-CA"/>
        </w:rPr>
      </w:pPr>
    </w:p>
    <w:p w:rsidR="00FA2B8A" w:rsidRPr="009169ED" w:rsidRDefault="006F0AEB" w:rsidP="006938BA">
      <w:pPr>
        <w:pStyle w:val="StyleJustified"/>
        <w:rPr>
          <w:rFonts w:ascii="Verdana" w:hAnsi="Verdana"/>
          <w:sz w:val="20"/>
          <w:lang w:val="en-CA"/>
        </w:rPr>
      </w:pPr>
      <w:r w:rsidRPr="009169ED">
        <w:rPr>
          <w:rFonts w:ascii="Verdana" w:hAnsi="Verdana"/>
          <w:sz w:val="20"/>
          <w:lang w:val="en-CA"/>
        </w:rPr>
        <w:t xml:space="preserve">The regular offenders will also be warned in writing and the same will be taken into account while </w:t>
      </w:r>
      <w:r w:rsidR="00104D03" w:rsidRPr="009169ED">
        <w:rPr>
          <w:rFonts w:ascii="Verdana" w:hAnsi="Verdana"/>
          <w:sz w:val="20"/>
          <w:lang w:val="en-CA"/>
        </w:rPr>
        <w:t>doing the performance assessment.</w:t>
      </w:r>
    </w:p>
    <w:p w:rsidR="002419BE" w:rsidRPr="009169ED" w:rsidRDefault="002419BE" w:rsidP="006938BA">
      <w:pPr>
        <w:pStyle w:val="StyleJustified"/>
        <w:rPr>
          <w:rFonts w:ascii="Verdana" w:hAnsi="Verdana"/>
          <w:sz w:val="20"/>
          <w:lang w:val="en-CA"/>
        </w:rPr>
      </w:pPr>
    </w:p>
    <w:p w:rsidR="002419BE" w:rsidRPr="009169ED" w:rsidRDefault="002419BE" w:rsidP="006938BA">
      <w:pPr>
        <w:pStyle w:val="StyleJustified"/>
        <w:rPr>
          <w:rFonts w:ascii="Verdana" w:hAnsi="Verdana"/>
          <w:sz w:val="20"/>
          <w:lang w:val="en-CA"/>
        </w:rPr>
      </w:pPr>
      <w:r w:rsidRPr="009169ED">
        <w:rPr>
          <w:rFonts w:ascii="Verdana" w:hAnsi="Verdana"/>
          <w:sz w:val="20"/>
          <w:lang w:val="en-CA"/>
        </w:rPr>
        <w:t xml:space="preserve">The management may also use, at its discretion any other method of recording attendance utilizing extant technology, as it may deem fit. </w:t>
      </w:r>
    </w:p>
    <w:p w:rsidR="00FA2B8A" w:rsidRPr="00D75600" w:rsidRDefault="00FA2B8A" w:rsidP="006938BA">
      <w:pPr>
        <w:pStyle w:val="StyleJustified"/>
        <w:rPr>
          <w:rFonts w:ascii="Verdana" w:hAnsi="Verdana"/>
          <w:sz w:val="20"/>
          <w:lang w:val="en-CA"/>
        </w:rPr>
      </w:pPr>
    </w:p>
    <w:p w:rsidR="006938BA" w:rsidRDefault="006938BA" w:rsidP="006938BA">
      <w:pPr>
        <w:pStyle w:val="StyleJustified"/>
        <w:rPr>
          <w:rFonts w:ascii="Verdana" w:hAnsi="Verdana"/>
          <w:b/>
          <w:sz w:val="20"/>
          <w:lang w:val="en-CA"/>
        </w:rPr>
      </w:pPr>
      <w:r>
        <w:rPr>
          <w:rFonts w:ascii="Verdana" w:hAnsi="Verdana"/>
          <w:b/>
          <w:sz w:val="20"/>
          <w:lang w:val="en-CA"/>
        </w:rPr>
        <w:t>Overtime</w:t>
      </w:r>
    </w:p>
    <w:p w:rsidR="003012EA" w:rsidRPr="00D75600" w:rsidRDefault="003012EA" w:rsidP="006938BA">
      <w:pPr>
        <w:pStyle w:val="StyleJustified"/>
        <w:rPr>
          <w:rFonts w:ascii="Verdana" w:hAnsi="Verdana"/>
          <w:b/>
          <w:sz w:val="20"/>
          <w:lang w:val="en-CA"/>
        </w:rPr>
      </w:pPr>
    </w:p>
    <w:p w:rsidR="00E9602B" w:rsidRDefault="006938BA" w:rsidP="006938BA">
      <w:pPr>
        <w:pStyle w:val="StyleJustified"/>
        <w:rPr>
          <w:rFonts w:ascii="Verdana" w:hAnsi="Verdana"/>
          <w:sz w:val="20"/>
          <w:lang w:val="en-CA"/>
        </w:rPr>
      </w:pPr>
      <w:r w:rsidRPr="00D75600">
        <w:rPr>
          <w:rFonts w:ascii="Verdana" w:hAnsi="Verdana"/>
          <w:sz w:val="20"/>
          <w:lang w:val="en-CA"/>
        </w:rPr>
        <w:t xml:space="preserve">All overtime must be authorized by the </w:t>
      </w:r>
      <w:r w:rsidR="000270EB">
        <w:rPr>
          <w:rFonts w:ascii="Verdana" w:hAnsi="Verdana"/>
          <w:sz w:val="20"/>
          <w:lang w:val="en-CA"/>
        </w:rPr>
        <w:t>Administrative Head</w:t>
      </w:r>
      <w:r w:rsidRPr="00D75600">
        <w:rPr>
          <w:rFonts w:ascii="Verdana" w:hAnsi="Verdana"/>
          <w:sz w:val="20"/>
          <w:lang w:val="en-CA"/>
        </w:rPr>
        <w:t xml:space="preserve"> in advance of being worked. Employees will be provided</w:t>
      </w:r>
      <w:r w:rsidR="000270EB">
        <w:rPr>
          <w:rFonts w:ascii="Verdana" w:hAnsi="Verdana"/>
          <w:sz w:val="20"/>
          <w:lang w:val="en-CA"/>
        </w:rPr>
        <w:t xml:space="preserve"> </w:t>
      </w:r>
      <w:r w:rsidRPr="00D75600">
        <w:rPr>
          <w:rFonts w:ascii="Verdana" w:hAnsi="Verdana"/>
          <w:sz w:val="20"/>
          <w:lang w:val="en-CA"/>
        </w:rPr>
        <w:t xml:space="preserve">overtime pay for all hours worked </w:t>
      </w:r>
      <w:r w:rsidR="00EC58A8">
        <w:rPr>
          <w:rFonts w:ascii="Verdana" w:hAnsi="Verdana"/>
          <w:sz w:val="20"/>
          <w:lang w:val="en-CA"/>
        </w:rPr>
        <w:t xml:space="preserve">after the office hours or </w:t>
      </w:r>
      <w:r w:rsidR="008F7C9E">
        <w:rPr>
          <w:rFonts w:ascii="Verdana" w:hAnsi="Verdana"/>
          <w:sz w:val="20"/>
          <w:lang w:val="en-CA"/>
        </w:rPr>
        <w:t>worked on the holidays.</w:t>
      </w:r>
    </w:p>
    <w:p w:rsidR="00E9602B" w:rsidRDefault="00E9602B" w:rsidP="006938BA">
      <w:pPr>
        <w:pStyle w:val="StyleJustified"/>
        <w:rPr>
          <w:rFonts w:ascii="Verdana" w:hAnsi="Verdana"/>
          <w:sz w:val="20"/>
          <w:lang w:val="en-CA"/>
        </w:rPr>
      </w:pPr>
    </w:p>
    <w:p w:rsidR="006F4D5F" w:rsidRDefault="00E9602B" w:rsidP="006938BA">
      <w:pPr>
        <w:pStyle w:val="StyleJustified"/>
        <w:rPr>
          <w:rFonts w:ascii="Verdana" w:hAnsi="Verdana"/>
          <w:sz w:val="20"/>
          <w:lang w:val="en-CA"/>
        </w:rPr>
      </w:pPr>
      <w:r>
        <w:rPr>
          <w:rFonts w:ascii="Verdana" w:hAnsi="Verdana"/>
          <w:sz w:val="20"/>
          <w:lang w:val="en-CA"/>
        </w:rPr>
        <w:t>All employees doing overtime as</w:t>
      </w:r>
      <w:r w:rsidR="000270EB">
        <w:rPr>
          <w:rFonts w:ascii="Verdana" w:hAnsi="Verdana"/>
          <w:sz w:val="20"/>
          <w:lang w:val="en-CA"/>
        </w:rPr>
        <w:t xml:space="preserve"> per the prior sanction of the Administrative Head</w:t>
      </w:r>
      <w:r>
        <w:rPr>
          <w:rFonts w:ascii="Verdana" w:hAnsi="Verdana"/>
          <w:sz w:val="20"/>
          <w:lang w:val="en-CA"/>
        </w:rPr>
        <w:t xml:space="preserve"> must sign the register of </w:t>
      </w:r>
      <w:r w:rsidR="009F202C">
        <w:rPr>
          <w:rFonts w:ascii="Verdana" w:hAnsi="Verdana"/>
          <w:sz w:val="20"/>
          <w:lang w:val="en-CA"/>
        </w:rPr>
        <w:t xml:space="preserve">attendance before the Hostel Warden or any other person designated by the </w:t>
      </w:r>
      <w:r w:rsidR="000270EB">
        <w:rPr>
          <w:rFonts w:ascii="Verdana" w:hAnsi="Verdana"/>
          <w:sz w:val="20"/>
          <w:lang w:val="en-CA"/>
        </w:rPr>
        <w:t>Admin. Head</w:t>
      </w:r>
      <w:r>
        <w:rPr>
          <w:rFonts w:ascii="Verdana" w:hAnsi="Verdana"/>
          <w:sz w:val="20"/>
          <w:lang w:val="en-CA"/>
        </w:rPr>
        <w:t xml:space="preserve">. </w:t>
      </w:r>
      <w:r w:rsidR="006F4D5F">
        <w:rPr>
          <w:rFonts w:ascii="Verdana" w:hAnsi="Verdana"/>
          <w:sz w:val="20"/>
          <w:lang w:val="en-CA"/>
        </w:rPr>
        <w:t xml:space="preserve">The employees will also make an entry in the above register if they are reporting for duty on the weekly off day or on other office holidays.  </w:t>
      </w:r>
    </w:p>
    <w:p w:rsidR="006F4D5F" w:rsidRDefault="006F4D5F" w:rsidP="006938BA">
      <w:pPr>
        <w:pStyle w:val="StyleJustified"/>
        <w:rPr>
          <w:rFonts w:ascii="Verdana" w:hAnsi="Verdana"/>
          <w:sz w:val="20"/>
          <w:lang w:val="en-CA"/>
        </w:rPr>
      </w:pPr>
    </w:p>
    <w:p w:rsidR="006F4D5F" w:rsidRPr="00D75600" w:rsidRDefault="006F4D5F" w:rsidP="006938BA">
      <w:pPr>
        <w:pStyle w:val="StyleJustified"/>
        <w:rPr>
          <w:rFonts w:ascii="Verdana" w:hAnsi="Verdana"/>
          <w:sz w:val="20"/>
          <w:lang w:val="en-CA"/>
        </w:rPr>
      </w:pPr>
      <w:r>
        <w:rPr>
          <w:rFonts w:ascii="Verdana" w:hAnsi="Verdana"/>
          <w:sz w:val="20"/>
          <w:lang w:val="en-CA"/>
        </w:rPr>
        <w:t>At the close of the month</w:t>
      </w:r>
      <w:r w:rsidR="00B57DB4">
        <w:rPr>
          <w:rFonts w:ascii="Verdana" w:hAnsi="Verdana"/>
          <w:sz w:val="20"/>
          <w:lang w:val="en-CA"/>
        </w:rPr>
        <w:t>,</w:t>
      </w:r>
      <w:r>
        <w:rPr>
          <w:rFonts w:ascii="Verdana" w:hAnsi="Verdana"/>
          <w:sz w:val="20"/>
          <w:lang w:val="en-CA"/>
        </w:rPr>
        <w:t xml:space="preserve"> the admin department will calculate the overtime data of all employees and submit to accounts department for payment before 7</w:t>
      </w:r>
      <w:r w:rsidRPr="006F4D5F">
        <w:rPr>
          <w:rFonts w:ascii="Verdana" w:hAnsi="Verdana"/>
          <w:sz w:val="20"/>
          <w:vertAlign w:val="superscript"/>
          <w:lang w:val="en-CA"/>
        </w:rPr>
        <w:t>th</w:t>
      </w:r>
      <w:r>
        <w:rPr>
          <w:rFonts w:ascii="Verdana" w:hAnsi="Verdana"/>
          <w:sz w:val="20"/>
          <w:lang w:val="en-CA"/>
        </w:rPr>
        <w:t xml:space="preserve"> of each month.</w:t>
      </w:r>
    </w:p>
    <w:p w:rsidR="006938BA" w:rsidRPr="00D75600" w:rsidRDefault="006938BA" w:rsidP="006938BA">
      <w:pPr>
        <w:pStyle w:val="StyleJustified"/>
        <w:rPr>
          <w:rFonts w:ascii="Verdana" w:hAnsi="Verdana"/>
          <w:sz w:val="20"/>
          <w:lang w:val="en-CA"/>
        </w:rPr>
      </w:pPr>
    </w:p>
    <w:p w:rsidR="006938BA" w:rsidRPr="00D75600" w:rsidRDefault="008F7C9E" w:rsidP="006938BA">
      <w:pPr>
        <w:pStyle w:val="StyleJustified"/>
        <w:rPr>
          <w:rFonts w:ascii="Verdana" w:hAnsi="Verdana"/>
          <w:sz w:val="20"/>
          <w:lang w:val="en-CA"/>
        </w:rPr>
      </w:pPr>
      <w:r>
        <w:rPr>
          <w:rFonts w:ascii="Verdana" w:hAnsi="Verdana"/>
          <w:sz w:val="20"/>
          <w:lang w:val="en-CA"/>
        </w:rPr>
        <w:t>T</w:t>
      </w:r>
      <w:r w:rsidR="006938BA" w:rsidRPr="00D75600">
        <w:rPr>
          <w:rFonts w:ascii="Verdana" w:hAnsi="Verdana"/>
          <w:sz w:val="20"/>
          <w:lang w:val="en-CA"/>
        </w:rPr>
        <w:t xml:space="preserve">ravel for </w:t>
      </w:r>
      <w:r>
        <w:rPr>
          <w:rFonts w:ascii="Verdana" w:hAnsi="Verdana"/>
          <w:sz w:val="20"/>
          <w:lang w:val="en-CA"/>
        </w:rPr>
        <w:t xml:space="preserve">official work </w:t>
      </w:r>
      <w:r w:rsidR="006938BA" w:rsidRPr="00D75600">
        <w:rPr>
          <w:rFonts w:ascii="Verdana" w:hAnsi="Verdana"/>
          <w:sz w:val="20"/>
          <w:lang w:val="en-CA"/>
        </w:rPr>
        <w:t>which cause</w:t>
      </w:r>
      <w:r w:rsidR="00E9602B">
        <w:rPr>
          <w:rFonts w:ascii="Verdana" w:hAnsi="Verdana"/>
          <w:sz w:val="20"/>
          <w:lang w:val="en-CA"/>
        </w:rPr>
        <w:t>s</w:t>
      </w:r>
      <w:r w:rsidR="006938BA" w:rsidRPr="00D75600">
        <w:rPr>
          <w:rFonts w:ascii="Verdana" w:hAnsi="Verdana"/>
          <w:sz w:val="20"/>
          <w:lang w:val="en-CA"/>
        </w:rPr>
        <w:t xml:space="preserve"> an employee to depart or arrive home on a non</w:t>
      </w:r>
      <w:r w:rsidR="00C30144">
        <w:rPr>
          <w:rFonts w:ascii="Verdana" w:hAnsi="Verdana"/>
          <w:sz w:val="20"/>
          <w:lang w:val="en-CA"/>
        </w:rPr>
        <w:t>-</w:t>
      </w:r>
      <w:r w:rsidR="006938BA" w:rsidRPr="00D75600">
        <w:rPr>
          <w:rFonts w:ascii="Verdana" w:hAnsi="Verdana"/>
          <w:sz w:val="20"/>
          <w:lang w:val="en-CA"/>
        </w:rPr>
        <w:t xml:space="preserve"> work</w:t>
      </w:r>
      <w:r w:rsidR="00C30144">
        <w:rPr>
          <w:rFonts w:ascii="Verdana" w:hAnsi="Verdana"/>
          <w:sz w:val="20"/>
          <w:lang w:val="en-CA"/>
        </w:rPr>
        <w:t>ing</w:t>
      </w:r>
      <w:r w:rsidR="006938BA" w:rsidRPr="00D75600">
        <w:rPr>
          <w:rFonts w:ascii="Verdana" w:hAnsi="Verdana"/>
          <w:sz w:val="20"/>
          <w:lang w:val="en-CA"/>
        </w:rPr>
        <w:t xml:space="preserve"> day does not constitute overtime.  If travel is part of the employee’s job, or could be reasonably expected to occur in the course of performing one’s duties, it is merely an inconvenience.  Some travel, which may be exceptional to the employee’s normal duties, may qualify as overtime at the discretion of the </w:t>
      </w:r>
      <w:r w:rsidR="00495080">
        <w:rPr>
          <w:rFonts w:ascii="Verdana" w:hAnsi="Verdana"/>
          <w:sz w:val="20"/>
          <w:lang w:val="en-CA"/>
        </w:rPr>
        <w:t>Administrative Head</w:t>
      </w:r>
      <w:r w:rsidR="00B11A63">
        <w:rPr>
          <w:rFonts w:ascii="Verdana" w:hAnsi="Verdana"/>
          <w:sz w:val="20"/>
          <w:lang w:val="en-CA"/>
        </w:rPr>
        <w:t>.</w:t>
      </w:r>
    </w:p>
    <w:p w:rsidR="001B0E4F" w:rsidRDefault="001B0E4F" w:rsidP="00E072D7">
      <w:pPr>
        <w:jc w:val="both"/>
        <w:rPr>
          <w:rFonts w:ascii="Verdana" w:hAnsi="Verdana"/>
          <w:b/>
          <w:bCs/>
          <w:sz w:val="20"/>
          <w:lang w:val="en-CA"/>
        </w:rPr>
      </w:pPr>
    </w:p>
    <w:p w:rsidR="00E072D7" w:rsidRPr="00D75600" w:rsidRDefault="008E2DA8" w:rsidP="00E072D7">
      <w:pPr>
        <w:jc w:val="both"/>
        <w:rPr>
          <w:rFonts w:ascii="Verdana" w:hAnsi="Verdana"/>
          <w:b/>
          <w:bCs/>
          <w:sz w:val="20"/>
          <w:lang w:val="en-CA"/>
        </w:rPr>
      </w:pPr>
      <w:r>
        <w:rPr>
          <w:rFonts w:ascii="Verdana" w:hAnsi="Verdana"/>
          <w:b/>
          <w:bCs/>
          <w:sz w:val="20"/>
          <w:lang w:val="en-CA"/>
        </w:rPr>
        <w:t xml:space="preserve">LEAVE </w:t>
      </w:r>
      <w:r w:rsidR="00E072D7">
        <w:rPr>
          <w:rFonts w:ascii="Verdana" w:hAnsi="Verdana"/>
          <w:b/>
          <w:bCs/>
          <w:sz w:val="20"/>
          <w:lang w:val="en-CA"/>
        </w:rPr>
        <w:t>RULES</w:t>
      </w:r>
    </w:p>
    <w:p w:rsidR="00E072D7" w:rsidRDefault="00E072D7" w:rsidP="00E072D7">
      <w:pPr>
        <w:jc w:val="both"/>
        <w:rPr>
          <w:rFonts w:ascii="Verdana" w:hAnsi="Verdana"/>
          <w:b/>
          <w:bCs/>
          <w:sz w:val="20"/>
          <w:lang w:val="en-CA"/>
        </w:rPr>
      </w:pPr>
    </w:p>
    <w:p w:rsidR="00CC4E04" w:rsidRPr="00D75600" w:rsidRDefault="00CC4E04" w:rsidP="00CC4E04">
      <w:pPr>
        <w:pStyle w:val="StyleJustified"/>
        <w:rPr>
          <w:rFonts w:ascii="Verdana" w:hAnsi="Verdana"/>
          <w:sz w:val="20"/>
          <w:lang w:val="en-CA"/>
        </w:rPr>
      </w:pPr>
      <w:r w:rsidRPr="00CC4E04">
        <w:rPr>
          <w:rFonts w:ascii="Verdana" w:hAnsi="Verdana"/>
          <w:sz w:val="20"/>
          <w:lang w:val="en-CA"/>
        </w:rPr>
        <w:t>Employees are required to notify their supervisor</w:t>
      </w:r>
      <w:r w:rsidR="003E749B">
        <w:rPr>
          <w:rFonts w:ascii="Verdana" w:hAnsi="Verdana"/>
          <w:sz w:val="20"/>
          <w:lang w:val="en-CA"/>
        </w:rPr>
        <w:t xml:space="preserve"> in advance in writing</w:t>
      </w:r>
      <w:r w:rsidRPr="00CC4E04">
        <w:rPr>
          <w:rFonts w:ascii="Verdana" w:hAnsi="Verdana"/>
          <w:sz w:val="20"/>
          <w:lang w:val="en-CA"/>
        </w:rPr>
        <w:t xml:space="preserve"> of planned days of leave from the office and should </w:t>
      </w:r>
      <w:r w:rsidR="00015134">
        <w:rPr>
          <w:rFonts w:ascii="Verdana" w:hAnsi="Verdana"/>
          <w:sz w:val="20"/>
          <w:lang w:val="en-CA"/>
        </w:rPr>
        <w:t>apply</w:t>
      </w:r>
      <w:r w:rsidRPr="00CC4E04">
        <w:rPr>
          <w:rFonts w:ascii="Verdana" w:hAnsi="Verdana"/>
          <w:sz w:val="20"/>
          <w:lang w:val="en-CA"/>
        </w:rPr>
        <w:t xml:space="preserve"> in the prescribed format (Annexure - </w:t>
      </w:r>
      <w:r w:rsidR="003E749B">
        <w:rPr>
          <w:rFonts w:ascii="Verdana" w:hAnsi="Verdana"/>
          <w:sz w:val="20"/>
          <w:lang w:val="en-CA"/>
        </w:rPr>
        <w:t xml:space="preserve">) and the supervisor shall be required to inform and submit the leave application of the concerned staff next day to the Administrative Head. </w:t>
      </w:r>
      <w:r w:rsidRPr="00CC4E04">
        <w:rPr>
          <w:rFonts w:ascii="Verdana" w:hAnsi="Verdana"/>
          <w:sz w:val="20"/>
          <w:lang w:val="en-CA"/>
        </w:rPr>
        <w:t xml:space="preserve"> Unplanned absences from the office should also be reported to the supervisor </w:t>
      </w:r>
      <w:r w:rsidR="003E749B">
        <w:rPr>
          <w:rFonts w:ascii="Verdana" w:hAnsi="Verdana"/>
          <w:sz w:val="20"/>
          <w:lang w:val="en-CA"/>
        </w:rPr>
        <w:t xml:space="preserve">and the supervisor shall be required to intimate to the Administrative Head immediately in this regard. </w:t>
      </w:r>
      <w:r w:rsidRPr="00CC4E04">
        <w:rPr>
          <w:rFonts w:ascii="Verdana" w:hAnsi="Verdana"/>
          <w:sz w:val="20"/>
          <w:lang w:val="en-CA"/>
        </w:rPr>
        <w:t xml:space="preserve"> </w:t>
      </w:r>
      <w:r w:rsidR="00194028">
        <w:rPr>
          <w:rFonts w:ascii="Verdana" w:hAnsi="Verdana"/>
          <w:sz w:val="20"/>
          <w:lang w:val="en-CA"/>
        </w:rPr>
        <w:t>The following “Leave</w:t>
      </w:r>
      <w:r w:rsidR="003F6E17">
        <w:rPr>
          <w:rFonts w:ascii="Verdana" w:hAnsi="Verdana"/>
          <w:sz w:val="20"/>
          <w:lang w:val="en-CA"/>
        </w:rPr>
        <w:t>s</w:t>
      </w:r>
      <w:r w:rsidR="00194028">
        <w:rPr>
          <w:rFonts w:ascii="Verdana" w:hAnsi="Verdana"/>
          <w:sz w:val="20"/>
          <w:lang w:val="en-CA"/>
        </w:rPr>
        <w:t xml:space="preserve">” </w:t>
      </w:r>
      <w:r w:rsidR="003F6E17">
        <w:rPr>
          <w:rFonts w:ascii="Verdana" w:hAnsi="Verdana"/>
          <w:sz w:val="20"/>
          <w:lang w:val="en-CA"/>
        </w:rPr>
        <w:t>are</w:t>
      </w:r>
      <w:r w:rsidR="008E2DA8">
        <w:rPr>
          <w:rFonts w:ascii="Verdana" w:hAnsi="Verdana"/>
          <w:sz w:val="20"/>
          <w:lang w:val="en-CA"/>
        </w:rPr>
        <w:t xml:space="preserve"> applicable to the employees</w:t>
      </w:r>
      <w:r w:rsidR="00194028">
        <w:rPr>
          <w:rFonts w:ascii="Verdana" w:hAnsi="Verdana"/>
          <w:sz w:val="20"/>
          <w:lang w:val="en-CA"/>
        </w:rPr>
        <w:t xml:space="preserve">: </w:t>
      </w:r>
    </w:p>
    <w:p w:rsidR="004200F0" w:rsidRDefault="004200F0" w:rsidP="00E072D7">
      <w:pPr>
        <w:jc w:val="both"/>
        <w:rPr>
          <w:rFonts w:ascii="Verdana" w:hAnsi="Verdana"/>
          <w:b/>
          <w:bCs/>
          <w:sz w:val="20"/>
          <w:lang w:val="en-CA"/>
        </w:rPr>
      </w:pPr>
    </w:p>
    <w:p w:rsidR="00F014D4" w:rsidRPr="00C30144" w:rsidRDefault="00015134" w:rsidP="00C30144">
      <w:pPr>
        <w:pStyle w:val="ListParagraph"/>
        <w:numPr>
          <w:ilvl w:val="0"/>
          <w:numId w:val="22"/>
        </w:numPr>
        <w:jc w:val="both"/>
        <w:rPr>
          <w:rFonts w:ascii="Verdana" w:hAnsi="Verdana"/>
          <w:b/>
          <w:bCs/>
          <w:sz w:val="20"/>
          <w:lang w:val="en-CA"/>
        </w:rPr>
      </w:pPr>
      <w:r w:rsidRPr="00015134">
        <w:rPr>
          <w:rFonts w:ascii="Verdana" w:hAnsi="Verdana"/>
          <w:b/>
          <w:bCs/>
          <w:sz w:val="20"/>
          <w:lang w:val="en-CA"/>
        </w:rPr>
        <w:lastRenderedPageBreak/>
        <w:t>Privilege</w:t>
      </w:r>
      <w:r>
        <w:rPr>
          <w:rFonts w:ascii="Verdana" w:hAnsi="Verdana"/>
          <w:b/>
          <w:bCs/>
          <w:color w:val="FF0000"/>
          <w:sz w:val="20"/>
          <w:lang w:val="en-CA"/>
        </w:rPr>
        <w:t xml:space="preserve"> </w:t>
      </w:r>
      <w:r w:rsidR="00F014D4" w:rsidRPr="00C30144">
        <w:rPr>
          <w:rFonts w:ascii="Verdana" w:hAnsi="Verdana"/>
          <w:b/>
          <w:bCs/>
          <w:sz w:val="20"/>
          <w:lang w:val="en-CA"/>
        </w:rPr>
        <w:t>Leave</w:t>
      </w:r>
      <w:r>
        <w:rPr>
          <w:rFonts w:ascii="Verdana" w:hAnsi="Verdana"/>
          <w:b/>
          <w:bCs/>
          <w:sz w:val="20"/>
          <w:lang w:val="en-CA"/>
        </w:rPr>
        <w:t>—</w:t>
      </w:r>
      <w:r w:rsidR="00C30144" w:rsidRPr="00C30144">
        <w:rPr>
          <w:rFonts w:ascii="Verdana" w:hAnsi="Verdana"/>
          <w:b/>
          <w:bCs/>
          <w:sz w:val="20"/>
          <w:lang w:val="en-CA"/>
        </w:rPr>
        <w:t>15 days per year</w:t>
      </w:r>
      <w:r w:rsidR="00C30144">
        <w:rPr>
          <w:rFonts w:ascii="Verdana" w:hAnsi="Verdana"/>
          <w:b/>
          <w:bCs/>
          <w:sz w:val="20"/>
          <w:lang w:val="en-CA"/>
        </w:rPr>
        <w:t xml:space="preserve"> –</w:t>
      </w:r>
      <w:r w:rsidR="00856524" w:rsidRPr="00856524">
        <w:rPr>
          <w:rFonts w:ascii="Verdana" w:hAnsi="Verdana"/>
          <w:bCs/>
          <w:sz w:val="20"/>
          <w:lang w:val="en-CA"/>
        </w:rPr>
        <w:t>A</w:t>
      </w:r>
      <w:r w:rsidR="00C30144" w:rsidRPr="00856524">
        <w:rPr>
          <w:rFonts w:ascii="Verdana" w:hAnsi="Verdana"/>
          <w:bCs/>
          <w:sz w:val="20"/>
          <w:lang w:val="en-CA"/>
        </w:rPr>
        <w:t>t the end of t</w:t>
      </w:r>
      <w:r w:rsidR="008E2DA8">
        <w:rPr>
          <w:rFonts w:ascii="Verdana" w:hAnsi="Verdana"/>
          <w:bCs/>
          <w:sz w:val="20"/>
          <w:lang w:val="en-CA"/>
        </w:rPr>
        <w:t>he financial year, the employees get</w:t>
      </w:r>
      <w:r w:rsidR="00C30144" w:rsidRPr="00856524">
        <w:rPr>
          <w:rFonts w:ascii="Verdana" w:hAnsi="Verdana"/>
          <w:bCs/>
          <w:sz w:val="20"/>
          <w:lang w:val="en-CA"/>
        </w:rPr>
        <w:t xml:space="preserve"> the encashment of balance days of earned leave. The earned leave shall not be carried forward.</w:t>
      </w:r>
    </w:p>
    <w:p w:rsidR="00E072D7" w:rsidRDefault="00E072D7" w:rsidP="00E072D7">
      <w:pPr>
        <w:pStyle w:val="StyleJustified"/>
        <w:rPr>
          <w:rFonts w:ascii="Verdana" w:hAnsi="Verdana"/>
          <w:sz w:val="20"/>
          <w:lang w:val="en-CA"/>
        </w:rPr>
      </w:pPr>
    </w:p>
    <w:p w:rsidR="00C30144" w:rsidRPr="004D02B7" w:rsidRDefault="00015134" w:rsidP="00C30144">
      <w:pPr>
        <w:pStyle w:val="StyleJustified"/>
        <w:numPr>
          <w:ilvl w:val="0"/>
          <w:numId w:val="22"/>
        </w:numPr>
        <w:rPr>
          <w:rFonts w:ascii="Verdana" w:hAnsi="Verdana"/>
          <w:b/>
          <w:sz w:val="20"/>
          <w:lang w:val="en-CA"/>
        </w:rPr>
      </w:pPr>
      <w:r>
        <w:rPr>
          <w:rFonts w:ascii="Verdana" w:hAnsi="Verdana"/>
          <w:b/>
          <w:sz w:val="20"/>
          <w:lang w:val="en-CA"/>
        </w:rPr>
        <w:t>Medical Leave—</w:t>
      </w:r>
      <w:r w:rsidR="00C30144" w:rsidRPr="00C30144">
        <w:rPr>
          <w:rFonts w:ascii="Verdana" w:hAnsi="Verdana"/>
          <w:b/>
          <w:sz w:val="20"/>
          <w:lang w:val="en-CA"/>
        </w:rPr>
        <w:t>7 days</w:t>
      </w:r>
      <w:r w:rsidR="00C30144">
        <w:rPr>
          <w:rFonts w:ascii="Verdana" w:hAnsi="Verdana"/>
          <w:b/>
          <w:sz w:val="20"/>
          <w:lang w:val="en-CA"/>
        </w:rPr>
        <w:t xml:space="preserve"> –</w:t>
      </w:r>
      <w:r w:rsidR="00856524" w:rsidRPr="00856524">
        <w:rPr>
          <w:rFonts w:ascii="Verdana" w:hAnsi="Verdana"/>
          <w:sz w:val="20"/>
          <w:lang w:val="en-CA"/>
        </w:rPr>
        <w:t>T</w:t>
      </w:r>
      <w:r w:rsidR="00C30144" w:rsidRPr="00856524">
        <w:rPr>
          <w:rFonts w:ascii="Verdana" w:hAnsi="Verdana"/>
          <w:sz w:val="20"/>
          <w:lang w:val="en-CA"/>
        </w:rPr>
        <w:t xml:space="preserve">he employee shall be required to submit medical certificate </w:t>
      </w:r>
      <w:r w:rsidR="00856524" w:rsidRPr="00856524">
        <w:rPr>
          <w:rFonts w:ascii="Verdana" w:hAnsi="Verdana"/>
          <w:sz w:val="20"/>
          <w:lang w:val="en-CA"/>
        </w:rPr>
        <w:t>and fitness certificate</w:t>
      </w:r>
      <w:r>
        <w:rPr>
          <w:rFonts w:ascii="Verdana" w:hAnsi="Verdana"/>
          <w:sz w:val="20"/>
          <w:lang w:val="en-CA"/>
        </w:rPr>
        <w:t xml:space="preserve"> </w:t>
      </w:r>
      <w:r w:rsidR="00C30144" w:rsidRPr="00856524">
        <w:rPr>
          <w:rFonts w:ascii="Verdana" w:hAnsi="Verdana"/>
          <w:sz w:val="20"/>
          <w:lang w:val="en-CA"/>
        </w:rPr>
        <w:t xml:space="preserve">from an authorised medical </w:t>
      </w:r>
      <w:r w:rsidR="00856524" w:rsidRPr="00856524">
        <w:rPr>
          <w:rFonts w:ascii="Verdana" w:hAnsi="Verdana"/>
          <w:sz w:val="20"/>
          <w:lang w:val="en-CA"/>
        </w:rPr>
        <w:t>practitioner</w:t>
      </w:r>
      <w:r w:rsidR="004D02B7">
        <w:rPr>
          <w:rFonts w:ascii="Verdana" w:hAnsi="Verdana"/>
          <w:sz w:val="20"/>
          <w:lang w:val="en-CA"/>
        </w:rPr>
        <w:t xml:space="preserve"> for availing medical leave.</w:t>
      </w:r>
    </w:p>
    <w:p w:rsidR="004D02B7" w:rsidRDefault="004D02B7" w:rsidP="004D02B7">
      <w:pPr>
        <w:pStyle w:val="StyleJustified"/>
        <w:ind w:left="810"/>
        <w:rPr>
          <w:rFonts w:ascii="Verdana" w:hAnsi="Verdana"/>
          <w:b/>
          <w:sz w:val="20"/>
          <w:lang w:val="en-CA"/>
        </w:rPr>
      </w:pPr>
    </w:p>
    <w:p w:rsidR="00C30144" w:rsidRPr="00C30144" w:rsidRDefault="00015134" w:rsidP="00C30144">
      <w:pPr>
        <w:pStyle w:val="StyleJustified"/>
        <w:numPr>
          <w:ilvl w:val="0"/>
          <w:numId w:val="22"/>
        </w:numPr>
        <w:rPr>
          <w:rFonts w:ascii="Verdana" w:hAnsi="Verdana"/>
          <w:b/>
          <w:sz w:val="20"/>
          <w:lang w:val="en-CA"/>
        </w:rPr>
      </w:pPr>
      <w:r>
        <w:rPr>
          <w:rFonts w:ascii="Verdana" w:hAnsi="Verdana"/>
          <w:b/>
          <w:sz w:val="20"/>
          <w:lang w:val="en-CA"/>
        </w:rPr>
        <w:t>Casual Leave—</w:t>
      </w:r>
      <w:r w:rsidR="00C30144">
        <w:rPr>
          <w:rFonts w:ascii="Verdana" w:hAnsi="Verdana"/>
          <w:b/>
          <w:sz w:val="20"/>
          <w:lang w:val="en-CA"/>
        </w:rPr>
        <w:t>8 Days</w:t>
      </w:r>
      <w:bookmarkStart w:id="2" w:name="_GoBack"/>
      <w:bookmarkEnd w:id="2"/>
    </w:p>
    <w:p w:rsidR="006938BA" w:rsidRDefault="006938BA" w:rsidP="006938BA">
      <w:pPr>
        <w:tabs>
          <w:tab w:val="num" w:pos="540"/>
        </w:tabs>
        <w:ind w:left="540" w:hanging="540"/>
        <w:jc w:val="both"/>
        <w:rPr>
          <w:rFonts w:ascii="Verdana" w:hAnsi="Verdana"/>
          <w:b/>
          <w:bCs/>
          <w:sz w:val="20"/>
          <w:lang w:val="en-CA"/>
        </w:rPr>
      </w:pPr>
    </w:p>
    <w:p w:rsidR="001B0E4F" w:rsidRDefault="001B0E4F" w:rsidP="006938BA">
      <w:pPr>
        <w:tabs>
          <w:tab w:val="num" w:pos="540"/>
        </w:tabs>
        <w:ind w:left="540" w:hanging="540"/>
        <w:jc w:val="both"/>
        <w:rPr>
          <w:rFonts w:ascii="Verdana" w:hAnsi="Verdana"/>
          <w:b/>
          <w:bCs/>
          <w:sz w:val="20"/>
          <w:lang w:val="en-CA"/>
        </w:rPr>
      </w:pPr>
    </w:p>
    <w:p w:rsidR="006938BA" w:rsidRPr="00D75600" w:rsidRDefault="006938BA" w:rsidP="006938BA">
      <w:pPr>
        <w:tabs>
          <w:tab w:val="num" w:pos="540"/>
        </w:tabs>
        <w:ind w:left="540" w:hanging="540"/>
        <w:jc w:val="both"/>
        <w:rPr>
          <w:rFonts w:ascii="Verdana" w:hAnsi="Verdana"/>
          <w:b/>
          <w:bCs/>
          <w:sz w:val="20"/>
          <w:lang w:val="en-CA"/>
        </w:rPr>
      </w:pPr>
      <w:r>
        <w:rPr>
          <w:rFonts w:ascii="Verdana" w:hAnsi="Verdana"/>
          <w:b/>
          <w:bCs/>
          <w:sz w:val="20"/>
          <w:lang w:val="en-CA"/>
        </w:rPr>
        <w:t>DEPARTURE</w:t>
      </w:r>
      <w:r w:rsidR="002D41A1">
        <w:rPr>
          <w:rFonts w:ascii="Verdana" w:hAnsi="Verdana"/>
          <w:b/>
          <w:bCs/>
          <w:sz w:val="20"/>
          <w:lang w:val="en-CA"/>
        </w:rPr>
        <w:t xml:space="preserve"> OF EMPLOYEE</w:t>
      </w:r>
    </w:p>
    <w:p w:rsidR="006938BA" w:rsidRPr="00C40F73" w:rsidRDefault="006938BA" w:rsidP="006938BA">
      <w:pPr>
        <w:pStyle w:val="StyleJustified"/>
        <w:rPr>
          <w:rFonts w:ascii="Verdana" w:hAnsi="Verdana"/>
          <w:b/>
          <w:bCs/>
          <w:color w:val="FF0000"/>
          <w:sz w:val="20"/>
          <w:lang w:val="en-CA"/>
        </w:rPr>
      </w:pPr>
    </w:p>
    <w:p w:rsidR="00126F13" w:rsidRPr="00043E73" w:rsidRDefault="006938BA" w:rsidP="006938BA">
      <w:pPr>
        <w:pStyle w:val="StyleJustified"/>
        <w:rPr>
          <w:rFonts w:ascii="Verdana" w:hAnsi="Verdana"/>
          <w:b/>
          <w:bCs/>
          <w:sz w:val="20"/>
          <w:lang w:val="en-CA"/>
        </w:rPr>
      </w:pPr>
      <w:r w:rsidRPr="00043E73">
        <w:rPr>
          <w:rFonts w:ascii="Verdana" w:hAnsi="Verdana"/>
          <w:b/>
          <w:bCs/>
          <w:sz w:val="20"/>
          <w:lang w:val="en-CA"/>
        </w:rPr>
        <w:t xml:space="preserve">Termination </w:t>
      </w:r>
      <w:r w:rsidR="00B50D63" w:rsidRPr="00043E73">
        <w:rPr>
          <w:rFonts w:ascii="Verdana" w:hAnsi="Verdana"/>
          <w:b/>
          <w:bCs/>
          <w:sz w:val="20"/>
          <w:lang w:val="en-CA"/>
        </w:rPr>
        <w:t xml:space="preserve"> </w:t>
      </w:r>
    </w:p>
    <w:p w:rsidR="006F3FE5" w:rsidRPr="00043E73" w:rsidRDefault="006F3FE5" w:rsidP="006938BA">
      <w:pPr>
        <w:pStyle w:val="StyleJustified"/>
        <w:rPr>
          <w:rFonts w:ascii="Verdana" w:hAnsi="Verdana"/>
          <w:b/>
          <w:bCs/>
          <w:sz w:val="20"/>
          <w:lang w:val="en-CA"/>
        </w:rPr>
      </w:pPr>
    </w:p>
    <w:p w:rsidR="006938BA" w:rsidRPr="00043E73" w:rsidRDefault="006938BA" w:rsidP="006938BA">
      <w:pPr>
        <w:pStyle w:val="StyleJustified"/>
        <w:rPr>
          <w:rFonts w:ascii="Verdana" w:hAnsi="Verdana"/>
          <w:b/>
          <w:bCs/>
          <w:sz w:val="20"/>
          <w:lang w:val="en-CA"/>
        </w:rPr>
      </w:pPr>
      <w:r w:rsidRPr="00043E73">
        <w:rPr>
          <w:rFonts w:ascii="Verdana" w:hAnsi="Verdana"/>
          <w:sz w:val="20"/>
          <w:lang w:val="en-CA"/>
        </w:rPr>
        <w:t xml:space="preserve">An Employment Contract may be terminated by the </w:t>
      </w:r>
      <w:r w:rsidR="00971829" w:rsidRPr="00043E73">
        <w:rPr>
          <w:rFonts w:ascii="Verdana" w:hAnsi="Verdana"/>
          <w:sz w:val="20"/>
          <w:lang w:val="en-CA"/>
        </w:rPr>
        <w:t>organisation</w:t>
      </w:r>
      <w:r w:rsidR="00495080" w:rsidRPr="00043E73">
        <w:rPr>
          <w:rFonts w:ascii="Verdana" w:hAnsi="Verdana"/>
          <w:sz w:val="20"/>
          <w:lang w:val="en-CA"/>
        </w:rPr>
        <w:t xml:space="preserve"> at any time </w:t>
      </w:r>
      <w:r w:rsidRPr="00043E73">
        <w:rPr>
          <w:rFonts w:ascii="Verdana" w:hAnsi="Verdana"/>
          <w:sz w:val="20"/>
          <w:lang w:val="en-CA"/>
        </w:rPr>
        <w:t xml:space="preserve">without notice or payment in lieu of notice whatsoever, except payment of outstanding wages, overtime and </w:t>
      </w:r>
      <w:r w:rsidR="005C02AB" w:rsidRPr="00043E73">
        <w:rPr>
          <w:rFonts w:ascii="Verdana" w:hAnsi="Verdana"/>
          <w:sz w:val="20"/>
          <w:lang w:val="en-CA"/>
        </w:rPr>
        <w:t xml:space="preserve">earned leave </w:t>
      </w:r>
      <w:r w:rsidRPr="00043E73">
        <w:rPr>
          <w:rFonts w:ascii="Verdana" w:hAnsi="Verdana"/>
          <w:sz w:val="20"/>
          <w:lang w:val="en-CA"/>
        </w:rPr>
        <w:t xml:space="preserve">pay to the date of termination.  Cause includes, but is not limited to, any act of dishonesty, conflict of interest, breach of confidentiality, harassment, insubordination, or careless, negligent or documented poor work performance. </w:t>
      </w:r>
    </w:p>
    <w:p w:rsidR="006938BA" w:rsidRPr="00D75600" w:rsidRDefault="006938BA" w:rsidP="006938BA">
      <w:pPr>
        <w:tabs>
          <w:tab w:val="num" w:pos="540"/>
        </w:tabs>
        <w:ind w:left="540" w:hanging="540"/>
        <w:jc w:val="both"/>
        <w:rPr>
          <w:rFonts w:ascii="Verdana" w:hAnsi="Verdana"/>
          <w:b/>
          <w:bCs/>
          <w:sz w:val="20"/>
          <w:lang w:val="en-CA"/>
        </w:rPr>
      </w:pPr>
    </w:p>
    <w:p w:rsidR="006938BA" w:rsidRDefault="006938BA" w:rsidP="006938BA">
      <w:pPr>
        <w:pStyle w:val="StyleJustified"/>
        <w:rPr>
          <w:rFonts w:ascii="Verdana" w:hAnsi="Verdana"/>
          <w:b/>
          <w:bCs/>
          <w:sz w:val="20"/>
          <w:lang w:val="en-CA"/>
        </w:rPr>
      </w:pPr>
      <w:r w:rsidRPr="00D75600">
        <w:rPr>
          <w:rFonts w:ascii="Verdana" w:hAnsi="Verdana"/>
          <w:b/>
          <w:bCs/>
          <w:sz w:val="20"/>
          <w:lang w:val="en-CA"/>
        </w:rPr>
        <w:t>Resignation</w:t>
      </w:r>
    </w:p>
    <w:p w:rsidR="002D41A1" w:rsidRDefault="002D41A1" w:rsidP="006938BA">
      <w:pPr>
        <w:pStyle w:val="StyleJustified"/>
        <w:rPr>
          <w:rFonts w:ascii="Verdana" w:hAnsi="Verdana"/>
          <w:b/>
          <w:bCs/>
          <w:sz w:val="20"/>
          <w:lang w:val="en-CA"/>
        </w:rPr>
      </w:pPr>
    </w:p>
    <w:p w:rsidR="006938BA" w:rsidRPr="00D75600" w:rsidRDefault="006938BA" w:rsidP="006938BA">
      <w:pPr>
        <w:pStyle w:val="StyleJustified"/>
        <w:rPr>
          <w:rFonts w:ascii="Verdana" w:hAnsi="Verdana"/>
          <w:sz w:val="20"/>
          <w:lang w:val="en-CA"/>
        </w:rPr>
      </w:pPr>
      <w:r w:rsidRPr="00D75600">
        <w:rPr>
          <w:rFonts w:ascii="Verdana" w:hAnsi="Verdana"/>
          <w:bCs/>
          <w:sz w:val="20"/>
          <w:lang w:val="en-CA"/>
        </w:rPr>
        <w:t>After completion of the first ninety (90) days of the probationary period, employees</w:t>
      </w:r>
      <w:r w:rsidRPr="00D75600">
        <w:rPr>
          <w:rFonts w:ascii="Verdana" w:hAnsi="Verdana"/>
          <w:sz w:val="20"/>
          <w:lang w:val="en-CA"/>
        </w:rPr>
        <w:t xml:space="preserve"> must give the Employer two (2) weeks’ notice of resignation. The Employer may waive the resignation notice period in whole or in part at any time by providing payment of regular wages for the period so waived.</w:t>
      </w:r>
    </w:p>
    <w:p w:rsidR="0003620F" w:rsidRDefault="0003620F" w:rsidP="006938BA">
      <w:pPr>
        <w:pStyle w:val="StyleJustified"/>
        <w:rPr>
          <w:rFonts w:ascii="Verdana" w:hAnsi="Verdana"/>
          <w:sz w:val="20"/>
          <w:lang w:val="en-CA"/>
        </w:rPr>
      </w:pPr>
    </w:p>
    <w:p w:rsidR="006938BA" w:rsidRDefault="006938BA" w:rsidP="006938BA">
      <w:pPr>
        <w:pStyle w:val="StyleJustified"/>
        <w:rPr>
          <w:rFonts w:ascii="Verdana" w:hAnsi="Verdana"/>
          <w:b/>
          <w:sz w:val="20"/>
          <w:lang w:val="en-CA"/>
        </w:rPr>
      </w:pPr>
      <w:r w:rsidRPr="00D75600">
        <w:rPr>
          <w:rFonts w:ascii="Verdana" w:hAnsi="Verdana"/>
          <w:b/>
          <w:sz w:val="20"/>
          <w:lang w:val="en-CA"/>
        </w:rPr>
        <w:t>Employer Propert</w:t>
      </w:r>
      <w:r>
        <w:rPr>
          <w:rFonts w:ascii="Verdana" w:hAnsi="Verdana"/>
          <w:b/>
          <w:sz w:val="20"/>
          <w:lang w:val="en-CA"/>
        </w:rPr>
        <w:t>y</w:t>
      </w:r>
    </w:p>
    <w:p w:rsidR="0003620F" w:rsidRDefault="0003620F" w:rsidP="006938BA">
      <w:pPr>
        <w:pStyle w:val="StyleJustified"/>
        <w:rPr>
          <w:rFonts w:ascii="Verdana" w:hAnsi="Verdana"/>
          <w:b/>
          <w:sz w:val="20"/>
          <w:lang w:val="en-CA"/>
        </w:rPr>
      </w:pPr>
    </w:p>
    <w:p w:rsidR="006938BA" w:rsidRPr="00D75600" w:rsidRDefault="006938BA" w:rsidP="006938BA">
      <w:pPr>
        <w:pStyle w:val="StyleJustified"/>
        <w:rPr>
          <w:rFonts w:ascii="Verdana" w:hAnsi="Verdana"/>
          <w:sz w:val="20"/>
          <w:lang w:val="en-CA"/>
        </w:rPr>
      </w:pPr>
      <w:r w:rsidRPr="00D75600">
        <w:rPr>
          <w:rFonts w:ascii="Verdana" w:hAnsi="Verdana"/>
          <w:sz w:val="20"/>
          <w:lang w:val="en-CA"/>
        </w:rPr>
        <w:t xml:space="preserve">Upon termination of employment for any reason, all items of any kind created or used pursuant to the employee’s service or furnished by the Employer including but not limited to computers, reports, files, diskettes, manuals, literature, confidential information, or other materials shall remain and be considered the exclusive property of the Employer at all times, and shall be surrendered to the </w:t>
      </w:r>
      <w:r w:rsidR="00495080">
        <w:rPr>
          <w:rFonts w:ascii="Verdana" w:hAnsi="Verdana"/>
          <w:sz w:val="20"/>
          <w:lang w:val="en-CA"/>
        </w:rPr>
        <w:t>Administrative Head</w:t>
      </w:r>
      <w:r w:rsidRPr="00D75600">
        <w:rPr>
          <w:rFonts w:ascii="Verdana" w:hAnsi="Verdana"/>
          <w:sz w:val="20"/>
          <w:lang w:val="en-CA"/>
        </w:rPr>
        <w:t>, in good condition, promptly and without being requested to do so.</w:t>
      </w:r>
    </w:p>
    <w:p w:rsidR="009169ED" w:rsidRDefault="009169ED" w:rsidP="006938BA">
      <w:pPr>
        <w:pStyle w:val="StyleJustified"/>
        <w:rPr>
          <w:rFonts w:ascii="Verdana" w:hAnsi="Verdana"/>
          <w:b/>
          <w:sz w:val="20"/>
          <w:lang w:val="en-CA"/>
        </w:rPr>
      </w:pPr>
    </w:p>
    <w:p w:rsidR="006938BA" w:rsidRDefault="0036725D" w:rsidP="006938BA">
      <w:pPr>
        <w:pStyle w:val="StyleJustified"/>
        <w:rPr>
          <w:rFonts w:ascii="Verdana" w:hAnsi="Verdana"/>
          <w:b/>
          <w:sz w:val="20"/>
          <w:lang w:val="en-CA"/>
        </w:rPr>
      </w:pPr>
      <w:r>
        <w:rPr>
          <w:rFonts w:ascii="Verdana" w:hAnsi="Verdana"/>
          <w:b/>
          <w:sz w:val="20"/>
          <w:lang w:val="en-CA"/>
        </w:rPr>
        <w:t>MISCELLANY</w:t>
      </w:r>
    </w:p>
    <w:p w:rsidR="00DF6FD1" w:rsidRDefault="00DF6FD1" w:rsidP="006938BA">
      <w:pPr>
        <w:pStyle w:val="StyleJustified"/>
        <w:rPr>
          <w:rFonts w:ascii="Verdana" w:hAnsi="Verdana"/>
          <w:b/>
          <w:sz w:val="20"/>
          <w:lang w:val="en-CA"/>
        </w:rPr>
      </w:pPr>
    </w:p>
    <w:p w:rsidR="00DF6FD1" w:rsidRDefault="00DF6FD1" w:rsidP="00DF6FD1">
      <w:pPr>
        <w:pStyle w:val="StyleJustified"/>
        <w:rPr>
          <w:rFonts w:ascii="Verdana" w:hAnsi="Verdana"/>
          <w:b/>
          <w:sz w:val="20"/>
          <w:lang w:val="en-CA"/>
        </w:rPr>
      </w:pPr>
      <w:r>
        <w:rPr>
          <w:rFonts w:ascii="Verdana" w:hAnsi="Verdana"/>
          <w:b/>
          <w:sz w:val="20"/>
          <w:lang w:val="en-CA"/>
        </w:rPr>
        <w:t>Medical benefits</w:t>
      </w:r>
    </w:p>
    <w:p w:rsidR="00DF6FD1" w:rsidRPr="00D75600" w:rsidRDefault="00DF6FD1" w:rsidP="00DF6FD1">
      <w:pPr>
        <w:pStyle w:val="StyleJustified"/>
        <w:rPr>
          <w:rFonts w:ascii="Verdana" w:hAnsi="Verdana"/>
          <w:b/>
          <w:sz w:val="20"/>
          <w:lang w:val="en-CA"/>
        </w:rPr>
      </w:pPr>
    </w:p>
    <w:p w:rsidR="00DF6FD1" w:rsidRPr="009169ED" w:rsidRDefault="00DF6FD1" w:rsidP="00DF6FD1">
      <w:pPr>
        <w:pStyle w:val="StyleJustified"/>
        <w:rPr>
          <w:rFonts w:ascii="Verdana" w:hAnsi="Verdana"/>
          <w:sz w:val="20"/>
          <w:lang w:val="en-CA"/>
        </w:rPr>
      </w:pPr>
      <w:r>
        <w:rPr>
          <w:rFonts w:ascii="Verdana" w:hAnsi="Verdana"/>
          <w:sz w:val="20"/>
          <w:lang w:val="en-CA"/>
        </w:rPr>
        <w:t>The employees who are covered under Employee State Insurance Act (ESI Act) can avail the medical benefits as per the Act for themselves and their families. An amount equivalent to 1.75% of the salary will be deducted from the monthly salary for this purpose.</w:t>
      </w:r>
      <w:r w:rsidR="004D02B7">
        <w:rPr>
          <w:rFonts w:ascii="Verdana" w:hAnsi="Verdana"/>
          <w:sz w:val="20"/>
          <w:lang w:val="en-CA"/>
        </w:rPr>
        <w:t xml:space="preserve"> For the remaining employees except project staff</w:t>
      </w:r>
      <w:r w:rsidR="003E749B">
        <w:rPr>
          <w:rFonts w:ascii="Verdana" w:hAnsi="Verdana"/>
          <w:sz w:val="20"/>
          <w:lang w:val="en-CA"/>
        </w:rPr>
        <w:t xml:space="preserve"> and those who have discontinued ESI Scheme on attainment of ESI Ceiling, </w:t>
      </w:r>
      <w:r w:rsidR="002419BE" w:rsidRPr="009169ED">
        <w:rPr>
          <w:rFonts w:ascii="Verdana" w:hAnsi="Verdana"/>
          <w:sz w:val="20"/>
          <w:lang w:val="en-CA"/>
        </w:rPr>
        <w:t xml:space="preserve">some </w:t>
      </w:r>
      <w:r w:rsidR="004D02B7" w:rsidRPr="009169ED">
        <w:rPr>
          <w:rFonts w:ascii="Verdana" w:hAnsi="Verdana"/>
          <w:sz w:val="20"/>
          <w:lang w:val="en-CA"/>
        </w:rPr>
        <w:t xml:space="preserve">other Medicare schemes </w:t>
      </w:r>
      <w:r w:rsidR="00043E73">
        <w:rPr>
          <w:rFonts w:ascii="Verdana" w:hAnsi="Verdana"/>
          <w:sz w:val="20"/>
          <w:lang w:val="en-CA"/>
        </w:rPr>
        <w:t>can</w:t>
      </w:r>
      <w:r w:rsidR="004D02B7" w:rsidRPr="009169ED">
        <w:rPr>
          <w:rFonts w:ascii="Verdana" w:hAnsi="Verdana"/>
          <w:sz w:val="20"/>
          <w:lang w:val="en-CA"/>
        </w:rPr>
        <w:t xml:space="preserve"> be introduced for the</w:t>
      </w:r>
      <w:r w:rsidR="002419BE" w:rsidRPr="009169ED">
        <w:rPr>
          <w:rFonts w:ascii="Verdana" w:hAnsi="Verdana"/>
          <w:sz w:val="20"/>
          <w:lang w:val="en-CA"/>
        </w:rPr>
        <w:t>ir</w:t>
      </w:r>
      <w:r w:rsidR="004D02B7" w:rsidRPr="009169ED">
        <w:rPr>
          <w:rFonts w:ascii="Verdana" w:hAnsi="Verdana"/>
          <w:sz w:val="20"/>
          <w:lang w:val="en-CA"/>
        </w:rPr>
        <w:t xml:space="preserve"> benefit.</w:t>
      </w:r>
    </w:p>
    <w:p w:rsidR="00A27C6F" w:rsidRDefault="00A27C6F" w:rsidP="00DF6FD1">
      <w:pPr>
        <w:pStyle w:val="StyleJustified"/>
        <w:rPr>
          <w:rFonts w:ascii="Verdana" w:hAnsi="Verdana"/>
          <w:sz w:val="20"/>
          <w:lang w:val="en-CA"/>
        </w:rPr>
      </w:pPr>
    </w:p>
    <w:p w:rsidR="00043E73" w:rsidRDefault="00043E73" w:rsidP="00B50D63">
      <w:pPr>
        <w:pStyle w:val="StyleJustified"/>
        <w:rPr>
          <w:rFonts w:ascii="Verdana" w:hAnsi="Verdana"/>
          <w:b/>
          <w:sz w:val="20"/>
          <w:lang w:val="en-CA"/>
        </w:rPr>
      </w:pPr>
    </w:p>
    <w:p w:rsidR="00043E73" w:rsidRDefault="00043E73" w:rsidP="00B50D63">
      <w:pPr>
        <w:pStyle w:val="StyleJustified"/>
        <w:rPr>
          <w:rFonts w:ascii="Verdana" w:hAnsi="Verdana"/>
          <w:b/>
          <w:sz w:val="20"/>
          <w:lang w:val="en-CA"/>
        </w:rPr>
      </w:pPr>
    </w:p>
    <w:p w:rsidR="00043E73" w:rsidRDefault="00043E73" w:rsidP="00B50D63">
      <w:pPr>
        <w:pStyle w:val="StyleJustified"/>
        <w:rPr>
          <w:rFonts w:ascii="Verdana" w:hAnsi="Verdana"/>
          <w:b/>
          <w:sz w:val="20"/>
          <w:lang w:val="en-CA"/>
        </w:rPr>
      </w:pPr>
    </w:p>
    <w:p w:rsidR="00043E73" w:rsidRDefault="00043E73" w:rsidP="00B50D63">
      <w:pPr>
        <w:pStyle w:val="StyleJustified"/>
        <w:rPr>
          <w:rFonts w:ascii="Verdana" w:hAnsi="Verdana"/>
          <w:b/>
          <w:sz w:val="20"/>
          <w:lang w:val="en-CA"/>
        </w:rPr>
      </w:pPr>
    </w:p>
    <w:p w:rsidR="00B50D63" w:rsidRDefault="00A27C6F" w:rsidP="00B50D63">
      <w:pPr>
        <w:pStyle w:val="StyleJustified"/>
        <w:rPr>
          <w:rFonts w:ascii="Verdana" w:hAnsi="Verdana"/>
          <w:b/>
          <w:sz w:val="20"/>
          <w:lang w:val="en-CA"/>
        </w:rPr>
      </w:pPr>
      <w:r w:rsidRPr="00A27C6F">
        <w:rPr>
          <w:rFonts w:ascii="Verdana" w:hAnsi="Verdana"/>
          <w:b/>
          <w:sz w:val="20"/>
          <w:lang w:val="en-CA"/>
        </w:rPr>
        <w:lastRenderedPageBreak/>
        <w:t>Retirement</w:t>
      </w:r>
    </w:p>
    <w:p w:rsidR="00B50D63" w:rsidRDefault="00B50D63" w:rsidP="00B50D63">
      <w:pPr>
        <w:pStyle w:val="StyleJustified"/>
        <w:rPr>
          <w:rFonts w:ascii="Verdana" w:hAnsi="Verdana"/>
          <w:b/>
          <w:sz w:val="20"/>
          <w:lang w:val="en-CA"/>
        </w:rPr>
      </w:pPr>
    </w:p>
    <w:p w:rsidR="00A27C6F" w:rsidRPr="00B50D63" w:rsidRDefault="00A27C6F" w:rsidP="00B50D63">
      <w:pPr>
        <w:pStyle w:val="StyleJustified"/>
        <w:rPr>
          <w:rFonts w:ascii="Verdana" w:hAnsi="Verdana"/>
          <w:sz w:val="20"/>
          <w:lang w:val="en-CA"/>
        </w:rPr>
      </w:pPr>
      <w:r w:rsidRPr="00B50D63">
        <w:rPr>
          <w:rFonts w:ascii="Verdana" w:hAnsi="Verdana"/>
          <w:sz w:val="20"/>
          <w:lang w:val="en-CA"/>
        </w:rPr>
        <w:t xml:space="preserve">All employees shall be retired from </w:t>
      </w:r>
      <w:r w:rsidR="00B50D63">
        <w:rPr>
          <w:rFonts w:ascii="Verdana" w:hAnsi="Verdana"/>
          <w:sz w:val="20"/>
          <w:lang w:val="en-CA"/>
        </w:rPr>
        <w:t>service</w:t>
      </w:r>
      <w:r w:rsidRPr="00B50D63">
        <w:rPr>
          <w:rFonts w:ascii="Verdana" w:hAnsi="Verdana"/>
          <w:sz w:val="20"/>
          <w:lang w:val="en-CA"/>
        </w:rPr>
        <w:t xml:space="preserve"> at the age of 58 years. However, they can be re-employe</w:t>
      </w:r>
      <w:r w:rsidR="00B50D63">
        <w:rPr>
          <w:rFonts w:ascii="Verdana" w:hAnsi="Verdana"/>
          <w:sz w:val="20"/>
          <w:lang w:val="en-CA"/>
        </w:rPr>
        <w:t>d</w:t>
      </w:r>
      <w:r w:rsidRPr="00B50D63">
        <w:rPr>
          <w:rFonts w:ascii="Verdana" w:hAnsi="Verdana"/>
          <w:sz w:val="20"/>
          <w:lang w:val="en-CA"/>
        </w:rPr>
        <w:t xml:space="preserve"> if the employer feels satisfied with his</w:t>
      </w:r>
      <w:r w:rsidR="00B50D63">
        <w:rPr>
          <w:rFonts w:ascii="Verdana" w:hAnsi="Verdana"/>
          <w:sz w:val="20"/>
          <w:lang w:val="en-CA"/>
        </w:rPr>
        <w:t xml:space="preserve"> </w:t>
      </w:r>
      <w:r w:rsidRPr="00B50D63">
        <w:rPr>
          <w:rFonts w:ascii="Verdana" w:hAnsi="Verdana"/>
          <w:sz w:val="20"/>
          <w:lang w:val="en-CA"/>
        </w:rPr>
        <w:t>/</w:t>
      </w:r>
      <w:r w:rsidR="00B50D63">
        <w:rPr>
          <w:rFonts w:ascii="Verdana" w:hAnsi="Verdana"/>
          <w:sz w:val="20"/>
          <w:lang w:val="en-CA"/>
        </w:rPr>
        <w:t xml:space="preserve"> </w:t>
      </w:r>
      <w:r w:rsidRPr="00B50D63">
        <w:rPr>
          <w:rFonts w:ascii="Verdana" w:hAnsi="Verdana"/>
          <w:sz w:val="20"/>
          <w:lang w:val="en-CA"/>
        </w:rPr>
        <w:t>her health condition</w:t>
      </w:r>
      <w:r w:rsidR="00B50D63">
        <w:rPr>
          <w:rFonts w:ascii="Verdana" w:hAnsi="Verdana"/>
          <w:sz w:val="20"/>
          <w:lang w:val="en-CA"/>
        </w:rPr>
        <w:t>s</w:t>
      </w:r>
      <w:r w:rsidRPr="00B50D63">
        <w:rPr>
          <w:rFonts w:ascii="Verdana" w:hAnsi="Verdana"/>
          <w:sz w:val="20"/>
          <w:lang w:val="en-CA"/>
        </w:rPr>
        <w:t xml:space="preserve"> from year to year basis up to the age of 62 years.</w:t>
      </w:r>
    </w:p>
    <w:p w:rsidR="000E2BE6" w:rsidRDefault="000E2BE6" w:rsidP="006938BA">
      <w:pPr>
        <w:pStyle w:val="StyleJustified"/>
        <w:rPr>
          <w:rFonts w:ascii="Verdana" w:hAnsi="Verdana"/>
          <w:b/>
          <w:sz w:val="20"/>
          <w:lang w:val="en-CA"/>
        </w:rPr>
      </w:pPr>
    </w:p>
    <w:p w:rsidR="000E2BE6" w:rsidRPr="006F3FE5" w:rsidRDefault="000E2BE6" w:rsidP="006938BA">
      <w:pPr>
        <w:pStyle w:val="StyleJustified"/>
        <w:rPr>
          <w:rFonts w:ascii="Verdana" w:hAnsi="Verdana"/>
          <w:b/>
          <w:sz w:val="20"/>
          <w:lang w:val="en-CA"/>
        </w:rPr>
      </w:pPr>
      <w:r>
        <w:rPr>
          <w:rFonts w:ascii="Verdana" w:hAnsi="Verdana"/>
          <w:b/>
          <w:sz w:val="20"/>
          <w:lang w:val="en-CA"/>
        </w:rPr>
        <w:t>Confidential Information</w:t>
      </w:r>
    </w:p>
    <w:p w:rsidR="00004EB2" w:rsidRPr="00D75600" w:rsidRDefault="00004EB2" w:rsidP="006938BA">
      <w:pPr>
        <w:pStyle w:val="StyleJustified"/>
        <w:rPr>
          <w:rFonts w:ascii="Verdana" w:hAnsi="Verdana"/>
          <w:b/>
          <w:sz w:val="20"/>
          <w:lang w:val="en-CA"/>
        </w:rPr>
      </w:pPr>
    </w:p>
    <w:p w:rsidR="006938BA" w:rsidRDefault="006938BA" w:rsidP="006938BA">
      <w:pPr>
        <w:pStyle w:val="StyleJustified"/>
        <w:rPr>
          <w:rFonts w:ascii="Verdana" w:hAnsi="Verdana"/>
          <w:sz w:val="20"/>
          <w:lang w:val="en-CA"/>
        </w:rPr>
      </w:pPr>
      <w:r w:rsidRPr="00D75600">
        <w:rPr>
          <w:rFonts w:ascii="Verdana" w:hAnsi="Verdana"/>
          <w:sz w:val="20"/>
          <w:lang w:val="en-CA"/>
        </w:rPr>
        <w:t xml:space="preserve">From time to time, employees of </w:t>
      </w:r>
      <w:r w:rsidR="00004EB2">
        <w:rPr>
          <w:rFonts w:ascii="Verdana" w:hAnsi="Verdana"/>
          <w:sz w:val="20"/>
          <w:lang w:val="en-CA"/>
        </w:rPr>
        <w:t>the organisation</w:t>
      </w:r>
      <w:r w:rsidRPr="00D75600">
        <w:rPr>
          <w:rFonts w:ascii="Verdana" w:hAnsi="Verdana"/>
          <w:sz w:val="20"/>
          <w:lang w:val="en-CA"/>
        </w:rPr>
        <w:t xml:space="preserve"> may come into contact with confidential information, including </w:t>
      </w:r>
      <w:r w:rsidR="00004EB2">
        <w:rPr>
          <w:rFonts w:ascii="Verdana" w:hAnsi="Verdana"/>
          <w:sz w:val="20"/>
          <w:lang w:val="en-CA"/>
        </w:rPr>
        <w:t xml:space="preserve">the </w:t>
      </w:r>
      <w:r w:rsidR="006F3FE5">
        <w:rPr>
          <w:rFonts w:ascii="Verdana" w:hAnsi="Verdana"/>
          <w:sz w:val="20"/>
          <w:lang w:val="en-CA"/>
        </w:rPr>
        <w:t xml:space="preserve">detailed </w:t>
      </w:r>
      <w:r w:rsidRPr="00D75600">
        <w:rPr>
          <w:rFonts w:ascii="Verdana" w:hAnsi="Verdana"/>
          <w:sz w:val="20"/>
          <w:lang w:val="en-CA"/>
        </w:rPr>
        <w:t xml:space="preserve">information about </w:t>
      </w:r>
      <w:r w:rsidR="00004EB2">
        <w:rPr>
          <w:rFonts w:ascii="Verdana" w:hAnsi="Verdana"/>
          <w:sz w:val="20"/>
          <w:lang w:val="en-CA"/>
        </w:rPr>
        <w:t>the</w:t>
      </w:r>
      <w:r w:rsidR="00B50D63">
        <w:rPr>
          <w:rFonts w:ascii="Verdana" w:hAnsi="Verdana"/>
          <w:sz w:val="20"/>
          <w:lang w:val="en-CA"/>
        </w:rPr>
        <w:t xml:space="preserve"> </w:t>
      </w:r>
      <w:r w:rsidR="006F3FE5">
        <w:rPr>
          <w:rFonts w:ascii="Verdana" w:hAnsi="Verdana"/>
          <w:sz w:val="20"/>
          <w:lang w:val="en-CA"/>
        </w:rPr>
        <w:t>donors</w:t>
      </w:r>
      <w:r w:rsidRPr="00D75600">
        <w:rPr>
          <w:rFonts w:ascii="Verdana" w:hAnsi="Verdana"/>
          <w:sz w:val="20"/>
          <w:lang w:val="en-CA"/>
        </w:rPr>
        <w:t xml:space="preserve">, </w:t>
      </w:r>
      <w:r w:rsidR="006F3FE5">
        <w:rPr>
          <w:rFonts w:ascii="Verdana" w:hAnsi="Verdana"/>
          <w:sz w:val="20"/>
          <w:lang w:val="en-CA"/>
        </w:rPr>
        <w:t>funding agencies</w:t>
      </w:r>
      <w:r w:rsidRPr="00D75600">
        <w:rPr>
          <w:rFonts w:ascii="Verdana" w:hAnsi="Verdana"/>
          <w:sz w:val="20"/>
          <w:lang w:val="en-CA"/>
        </w:rPr>
        <w:t xml:space="preserve">, finances and </w:t>
      </w:r>
      <w:r w:rsidR="006F3FE5">
        <w:rPr>
          <w:rFonts w:ascii="Verdana" w:hAnsi="Verdana"/>
          <w:sz w:val="20"/>
          <w:lang w:val="en-CA"/>
        </w:rPr>
        <w:t xml:space="preserve">funding </w:t>
      </w:r>
      <w:r w:rsidRPr="00D75600">
        <w:rPr>
          <w:rFonts w:ascii="Verdana" w:hAnsi="Verdana"/>
          <w:sz w:val="20"/>
          <w:lang w:val="en-CA"/>
        </w:rPr>
        <w:t>plans.  Employees are required to keep any such matters that may be disclosed to them or learned by them confidential</w:t>
      </w:r>
      <w:r w:rsidR="00B50D63">
        <w:rPr>
          <w:rFonts w:ascii="Verdana" w:hAnsi="Verdana"/>
          <w:sz w:val="20"/>
          <w:lang w:val="en-CA"/>
        </w:rPr>
        <w:t xml:space="preserve"> </w:t>
      </w:r>
      <w:r w:rsidRPr="00D75600">
        <w:rPr>
          <w:rFonts w:ascii="Verdana" w:hAnsi="Verdana"/>
          <w:sz w:val="20"/>
          <w:lang w:val="en-CA"/>
        </w:rPr>
        <w:t>must not be used by an employee for personal gain</w:t>
      </w:r>
      <w:r w:rsidR="006F3FE5">
        <w:rPr>
          <w:rFonts w:ascii="Verdana" w:hAnsi="Verdana"/>
          <w:sz w:val="20"/>
          <w:lang w:val="en-CA"/>
        </w:rPr>
        <w:t>s.</w:t>
      </w:r>
    </w:p>
    <w:p w:rsidR="006938BA" w:rsidRPr="00D75600" w:rsidRDefault="006938BA" w:rsidP="006938BA">
      <w:pPr>
        <w:pStyle w:val="StyleJustified"/>
        <w:rPr>
          <w:rFonts w:ascii="Verdana" w:hAnsi="Verdana"/>
          <w:sz w:val="20"/>
          <w:lang w:val="en-CA"/>
        </w:rPr>
      </w:pPr>
    </w:p>
    <w:p w:rsidR="006938BA" w:rsidRDefault="006938BA" w:rsidP="006938BA">
      <w:pPr>
        <w:pStyle w:val="StyleJustified"/>
        <w:rPr>
          <w:rFonts w:ascii="Verdana" w:hAnsi="Verdana"/>
          <w:b/>
          <w:sz w:val="20"/>
          <w:lang w:val="en-CA"/>
        </w:rPr>
      </w:pPr>
      <w:r w:rsidRPr="00D75600">
        <w:rPr>
          <w:rFonts w:ascii="Verdana" w:hAnsi="Verdana"/>
          <w:b/>
          <w:sz w:val="20"/>
          <w:lang w:val="en-CA"/>
        </w:rPr>
        <w:t>Smoke Free Environment</w:t>
      </w:r>
    </w:p>
    <w:p w:rsidR="000E2BE6" w:rsidRPr="00D75600" w:rsidRDefault="000E2BE6" w:rsidP="006938BA">
      <w:pPr>
        <w:pStyle w:val="StyleJustified"/>
        <w:rPr>
          <w:rFonts w:ascii="Verdana" w:hAnsi="Verdana"/>
          <w:b/>
          <w:sz w:val="20"/>
          <w:lang w:val="en-CA"/>
        </w:rPr>
      </w:pPr>
    </w:p>
    <w:p w:rsidR="006938BA" w:rsidRPr="00D75600" w:rsidRDefault="000E2BE6" w:rsidP="006938BA">
      <w:pPr>
        <w:pStyle w:val="StyleJustified"/>
        <w:rPr>
          <w:rFonts w:ascii="Verdana" w:hAnsi="Verdana"/>
          <w:b/>
          <w:sz w:val="20"/>
          <w:lang w:val="en-CA"/>
        </w:rPr>
      </w:pPr>
      <w:r>
        <w:rPr>
          <w:rFonts w:ascii="Verdana" w:hAnsi="Verdana"/>
          <w:sz w:val="20"/>
          <w:lang w:val="en-CA"/>
        </w:rPr>
        <w:t>S</w:t>
      </w:r>
      <w:r w:rsidR="006938BA" w:rsidRPr="00D75600">
        <w:rPr>
          <w:rFonts w:ascii="Verdana" w:hAnsi="Verdana"/>
          <w:sz w:val="20"/>
          <w:lang w:val="en-CA"/>
        </w:rPr>
        <w:t xml:space="preserve">moking in the office </w:t>
      </w:r>
      <w:r>
        <w:rPr>
          <w:rFonts w:ascii="Verdana" w:hAnsi="Verdana"/>
          <w:sz w:val="20"/>
          <w:lang w:val="en-CA"/>
        </w:rPr>
        <w:t xml:space="preserve">premises </w:t>
      </w:r>
      <w:r w:rsidR="006938BA" w:rsidRPr="00D75600">
        <w:rPr>
          <w:rFonts w:ascii="Verdana" w:hAnsi="Verdana"/>
          <w:sz w:val="20"/>
          <w:lang w:val="en-CA"/>
        </w:rPr>
        <w:t xml:space="preserve">of </w:t>
      </w:r>
      <w:r>
        <w:rPr>
          <w:rFonts w:ascii="Verdana" w:hAnsi="Verdana"/>
          <w:sz w:val="20"/>
          <w:lang w:val="en-CA"/>
        </w:rPr>
        <w:t>the organisation i</w:t>
      </w:r>
      <w:r w:rsidR="006938BA" w:rsidRPr="00D75600">
        <w:rPr>
          <w:rFonts w:ascii="Verdana" w:hAnsi="Verdana"/>
          <w:sz w:val="20"/>
          <w:lang w:val="en-CA"/>
        </w:rPr>
        <w:t xml:space="preserve">s not permitted at any time. </w:t>
      </w:r>
    </w:p>
    <w:p w:rsidR="006938BA" w:rsidRPr="00D75600" w:rsidRDefault="006938BA" w:rsidP="006938BA">
      <w:pPr>
        <w:pStyle w:val="StyleJustified"/>
        <w:rPr>
          <w:rFonts w:ascii="Verdana" w:hAnsi="Verdana"/>
          <w:sz w:val="20"/>
          <w:lang w:val="en-CA"/>
        </w:rPr>
      </w:pPr>
    </w:p>
    <w:p w:rsidR="00D97E42" w:rsidRPr="00D75600" w:rsidRDefault="00D97E42" w:rsidP="00D97E42">
      <w:pPr>
        <w:pStyle w:val="StyleJustified"/>
        <w:rPr>
          <w:rFonts w:ascii="Verdana" w:hAnsi="Verdana"/>
          <w:b/>
          <w:sz w:val="20"/>
          <w:lang w:val="en-CA"/>
        </w:rPr>
      </w:pPr>
      <w:r w:rsidRPr="00D75600">
        <w:rPr>
          <w:rFonts w:ascii="Verdana" w:hAnsi="Verdana"/>
          <w:b/>
          <w:sz w:val="20"/>
          <w:lang w:val="en-CA"/>
        </w:rPr>
        <w:t xml:space="preserve">HARRASSMENT </w:t>
      </w:r>
    </w:p>
    <w:p w:rsidR="00D97E42" w:rsidRDefault="00D97E42" w:rsidP="00D97E42">
      <w:pPr>
        <w:pStyle w:val="StyleJustified"/>
        <w:rPr>
          <w:rFonts w:ascii="Verdana" w:hAnsi="Verdana"/>
          <w:sz w:val="20"/>
          <w:lang w:val="en-CA"/>
        </w:rPr>
      </w:pPr>
    </w:p>
    <w:p w:rsidR="00D97E42" w:rsidRPr="00D75600" w:rsidRDefault="00D97E42" w:rsidP="00D97E42">
      <w:pPr>
        <w:pStyle w:val="StyleJustified"/>
        <w:rPr>
          <w:rFonts w:ascii="Verdana" w:hAnsi="Verdana"/>
          <w:sz w:val="20"/>
          <w:lang w:val="en-CA"/>
        </w:rPr>
      </w:pPr>
      <w:r>
        <w:rPr>
          <w:rFonts w:ascii="Verdana" w:hAnsi="Verdana"/>
          <w:sz w:val="20"/>
          <w:lang w:val="en-CA"/>
        </w:rPr>
        <w:t xml:space="preserve">The organisation </w:t>
      </w:r>
      <w:r w:rsidRPr="00D75600">
        <w:rPr>
          <w:rFonts w:ascii="Verdana" w:hAnsi="Verdana"/>
          <w:sz w:val="20"/>
          <w:lang w:val="en-CA"/>
        </w:rPr>
        <w:t xml:space="preserve">wants to provide a harassment-free environment for its employees and volunteers.  Mutual respect, along with cooperation and understanding, must be the basis of interaction between members and staff.  </w:t>
      </w:r>
      <w:r>
        <w:rPr>
          <w:rFonts w:ascii="Verdana" w:hAnsi="Verdana"/>
          <w:sz w:val="20"/>
          <w:lang w:val="en-CA"/>
        </w:rPr>
        <w:t xml:space="preserve">The organisation </w:t>
      </w:r>
      <w:r w:rsidRPr="00D75600">
        <w:rPr>
          <w:rFonts w:ascii="Verdana" w:hAnsi="Verdana"/>
          <w:sz w:val="20"/>
          <w:lang w:val="en-CA"/>
        </w:rPr>
        <w:t>will neither tolerate nor condone behaviour that is likely to undermine the dignity or self-esteem of an individual, or create an intimidating, hostile or offensive environment.</w:t>
      </w:r>
    </w:p>
    <w:p w:rsidR="00D97E42" w:rsidRPr="00D75600" w:rsidRDefault="00D97E42" w:rsidP="00D97E42">
      <w:pPr>
        <w:pStyle w:val="StyleJustified"/>
        <w:rPr>
          <w:rFonts w:ascii="Verdana" w:hAnsi="Verdana"/>
          <w:sz w:val="20"/>
          <w:lang w:val="en-CA"/>
        </w:rPr>
      </w:pPr>
    </w:p>
    <w:p w:rsidR="00D97E42" w:rsidRDefault="00D97E42" w:rsidP="00D97E42">
      <w:pPr>
        <w:pStyle w:val="StyleJustified"/>
        <w:rPr>
          <w:rFonts w:ascii="Verdana" w:hAnsi="Verdana"/>
          <w:sz w:val="20"/>
          <w:lang w:val="en-CA"/>
        </w:rPr>
      </w:pPr>
      <w:r w:rsidRPr="00D75600">
        <w:rPr>
          <w:rFonts w:ascii="Verdana" w:hAnsi="Verdana"/>
          <w:sz w:val="20"/>
          <w:lang w:val="en-CA"/>
        </w:rPr>
        <w:t xml:space="preserve">There are several forms of harassment </w:t>
      </w:r>
      <w:r>
        <w:rPr>
          <w:rFonts w:ascii="Verdana" w:hAnsi="Verdana"/>
          <w:sz w:val="20"/>
          <w:lang w:val="en-CA"/>
        </w:rPr>
        <w:t xml:space="preserve">including sexual harassment </w:t>
      </w:r>
      <w:r w:rsidRPr="00D75600">
        <w:rPr>
          <w:rFonts w:ascii="Verdana" w:hAnsi="Verdana"/>
          <w:sz w:val="20"/>
          <w:lang w:val="en-CA"/>
        </w:rPr>
        <w:t>but all can be defined as any unwelcome action by any person, whether verbal or physical</w:t>
      </w:r>
      <w:r>
        <w:rPr>
          <w:rFonts w:ascii="Verdana" w:hAnsi="Verdana"/>
          <w:sz w:val="20"/>
          <w:lang w:val="en-CA"/>
        </w:rPr>
        <w:t>.</w:t>
      </w:r>
    </w:p>
    <w:p w:rsidR="006938BA" w:rsidRDefault="006938BA" w:rsidP="006938BA">
      <w:pPr>
        <w:pStyle w:val="StyleJustified"/>
        <w:rPr>
          <w:rFonts w:ascii="Verdana" w:hAnsi="Verdana"/>
          <w:sz w:val="20"/>
          <w:lang w:val="en-CA"/>
        </w:rPr>
      </w:pPr>
    </w:p>
    <w:p w:rsidR="00E733A6" w:rsidRPr="00B50D63" w:rsidRDefault="00E733A6" w:rsidP="00355232">
      <w:pPr>
        <w:pStyle w:val="NormalWeb"/>
        <w:shd w:val="clear" w:color="auto" w:fill="FFFFFF"/>
        <w:spacing w:before="0" w:beforeAutospacing="0" w:after="300" w:afterAutospacing="0" w:line="300" w:lineRule="atLeast"/>
        <w:jc w:val="both"/>
        <w:rPr>
          <w:rFonts w:ascii="Verdana" w:hAnsi="Verdana" w:cs="Arial"/>
          <w:b/>
          <w:sz w:val="20"/>
          <w:szCs w:val="20"/>
        </w:rPr>
      </w:pPr>
      <w:r w:rsidRPr="00B50D63">
        <w:rPr>
          <w:rFonts w:ascii="Verdana" w:hAnsi="Verdana" w:cs="Arial"/>
          <w:b/>
          <w:bCs/>
          <w:sz w:val="20"/>
          <w:szCs w:val="20"/>
        </w:rPr>
        <w:t>Constitution of Anti Sexual Harassment Committee</w:t>
      </w:r>
    </w:p>
    <w:p w:rsidR="00642E7D" w:rsidRDefault="00E733A6" w:rsidP="00355232">
      <w:pPr>
        <w:pStyle w:val="NormalWeb"/>
        <w:shd w:val="clear" w:color="auto" w:fill="FFFFFF"/>
        <w:spacing w:before="0" w:beforeAutospacing="0" w:after="300" w:afterAutospacing="0" w:line="300" w:lineRule="atLeast"/>
        <w:jc w:val="both"/>
        <w:rPr>
          <w:rFonts w:ascii="Verdana" w:hAnsi="Verdana" w:cs="Arial"/>
          <w:sz w:val="20"/>
          <w:szCs w:val="20"/>
        </w:rPr>
      </w:pPr>
      <w:r w:rsidRPr="00355232">
        <w:rPr>
          <w:rFonts w:ascii="Verdana" w:hAnsi="Verdana" w:cs="Arial"/>
          <w:sz w:val="20"/>
          <w:szCs w:val="20"/>
        </w:rPr>
        <w:t xml:space="preserve">The Committee shall consist of </w:t>
      </w:r>
      <w:r w:rsidR="006D2FB4">
        <w:rPr>
          <w:rFonts w:ascii="Verdana" w:hAnsi="Verdana" w:cs="Arial"/>
          <w:sz w:val="20"/>
          <w:szCs w:val="20"/>
        </w:rPr>
        <w:t>four</w:t>
      </w:r>
      <w:r w:rsidRPr="00355232">
        <w:rPr>
          <w:rFonts w:ascii="Verdana" w:hAnsi="Verdana" w:cs="Arial"/>
          <w:sz w:val="20"/>
          <w:szCs w:val="20"/>
        </w:rPr>
        <w:t xml:space="preserve"> (</w:t>
      </w:r>
      <w:r w:rsidR="006D2FB4">
        <w:rPr>
          <w:rFonts w:ascii="Verdana" w:hAnsi="Verdana" w:cs="Arial"/>
          <w:sz w:val="20"/>
          <w:szCs w:val="20"/>
        </w:rPr>
        <w:t>4</w:t>
      </w:r>
      <w:r w:rsidRPr="00355232">
        <w:rPr>
          <w:rFonts w:ascii="Verdana" w:hAnsi="Verdana" w:cs="Arial"/>
          <w:sz w:val="20"/>
          <w:szCs w:val="20"/>
        </w:rPr>
        <w:t>) members</w:t>
      </w:r>
      <w:r w:rsidR="006D2FB4">
        <w:rPr>
          <w:rFonts w:ascii="Verdana" w:hAnsi="Verdana" w:cs="Arial"/>
          <w:sz w:val="20"/>
          <w:szCs w:val="20"/>
        </w:rPr>
        <w:t>, n</w:t>
      </w:r>
      <w:r w:rsidR="006D2FB4" w:rsidRPr="009573F1">
        <w:rPr>
          <w:color w:val="000000"/>
          <w:sz w:val="27"/>
          <w:szCs w:val="27"/>
          <w:shd w:val="clear" w:color="auto" w:fill="FFFFFF"/>
        </w:rPr>
        <w:t>ot less than two Members from amongst employees preferably</w:t>
      </w:r>
      <w:r w:rsidR="006D2FB4">
        <w:rPr>
          <w:color w:val="000000"/>
          <w:sz w:val="27"/>
          <w:szCs w:val="27"/>
        </w:rPr>
        <w:t xml:space="preserve"> </w:t>
      </w:r>
      <w:r w:rsidR="006D2FB4" w:rsidRPr="009573F1">
        <w:rPr>
          <w:color w:val="000000"/>
          <w:sz w:val="27"/>
          <w:szCs w:val="27"/>
          <w:shd w:val="clear" w:color="auto" w:fill="FFFFFF"/>
        </w:rPr>
        <w:t>committed to the cause of women or who have had experience in social work or have legal knowledge</w:t>
      </w:r>
      <w:r w:rsidR="006D2FB4">
        <w:rPr>
          <w:color w:val="000000"/>
          <w:sz w:val="27"/>
          <w:szCs w:val="27"/>
          <w:shd w:val="clear" w:color="auto" w:fill="FFFFFF"/>
        </w:rPr>
        <w:t xml:space="preserve">. </w:t>
      </w:r>
      <w:r w:rsidRPr="00355232">
        <w:rPr>
          <w:rFonts w:ascii="Verdana" w:hAnsi="Verdana" w:cs="Arial"/>
          <w:sz w:val="20"/>
          <w:szCs w:val="20"/>
        </w:rPr>
        <w:t xml:space="preserve">At least </w:t>
      </w:r>
      <w:r w:rsidR="006D2FB4">
        <w:rPr>
          <w:rFonts w:ascii="Verdana" w:hAnsi="Verdana" w:cs="Arial"/>
          <w:sz w:val="20"/>
          <w:szCs w:val="20"/>
        </w:rPr>
        <w:t>50%</w:t>
      </w:r>
      <w:r w:rsidRPr="00355232">
        <w:rPr>
          <w:rFonts w:ascii="Verdana" w:hAnsi="Verdana" w:cs="Arial"/>
          <w:sz w:val="20"/>
          <w:szCs w:val="20"/>
        </w:rPr>
        <w:t xml:space="preserve"> of </w:t>
      </w:r>
      <w:r w:rsidR="006D2FB4">
        <w:rPr>
          <w:rFonts w:ascii="Verdana" w:hAnsi="Verdana" w:cs="Arial"/>
          <w:sz w:val="20"/>
          <w:szCs w:val="20"/>
        </w:rPr>
        <w:t>the</w:t>
      </w:r>
      <w:r w:rsidRPr="00355232">
        <w:rPr>
          <w:rFonts w:ascii="Verdana" w:hAnsi="Verdana" w:cs="Arial"/>
          <w:sz w:val="20"/>
          <w:szCs w:val="20"/>
        </w:rPr>
        <w:t xml:space="preserve"> Committee </w:t>
      </w:r>
      <w:r w:rsidR="006D2FB4">
        <w:rPr>
          <w:rFonts w:ascii="Verdana" w:hAnsi="Verdana" w:cs="Arial"/>
          <w:sz w:val="20"/>
          <w:szCs w:val="20"/>
        </w:rPr>
        <w:t xml:space="preserve">members </w:t>
      </w:r>
      <w:r w:rsidRPr="00355232">
        <w:rPr>
          <w:rFonts w:ascii="Verdana" w:hAnsi="Verdana" w:cs="Arial"/>
          <w:sz w:val="20"/>
          <w:szCs w:val="20"/>
        </w:rPr>
        <w:t>shall be women.</w:t>
      </w:r>
      <w:r w:rsidR="00355232">
        <w:rPr>
          <w:rFonts w:ascii="Verdana" w:hAnsi="Verdana" w:cs="Arial"/>
          <w:sz w:val="20"/>
          <w:szCs w:val="20"/>
        </w:rPr>
        <w:t xml:space="preserve"> </w:t>
      </w:r>
      <w:r w:rsidRPr="00355232">
        <w:rPr>
          <w:rFonts w:ascii="Verdana" w:hAnsi="Verdana" w:cs="Arial"/>
          <w:sz w:val="20"/>
          <w:szCs w:val="20"/>
        </w:rPr>
        <w:t xml:space="preserve">The “Chairperson” </w:t>
      </w:r>
      <w:r w:rsidRPr="00043E73">
        <w:rPr>
          <w:rFonts w:ascii="Verdana" w:hAnsi="Verdana" w:cs="Arial"/>
          <w:sz w:val="20"/>
          <w:szCs w:val="20"/>
        </w:rPr>
        <w:t>of</w:t>
      </w:r>
      <w:r w:rsidR="00043E73" w:rsidRPr="00043E73">
        <w:rPr>
          <w:rStyle w:val="IntenseReference"/>
          <w:rFonts w:ascii="Verdana" w:hAnsi="Verdana"/>
          <w:color w:val="auto"/>
          <w:u w:val="none"/>
        </w:rPr>
        <w:t xml:space="preserve"> </w:t>
      </w:r>
      <w:r w:rsidRPr="00043E73">
        <w:rPr>
          <w:rFonts w:ascii="Verdana" w:hAnsi="Verdana" w:cs="Arial"/>
          <w:sz w:val="20"/>
          <w:szCs w:val="20"/>
        </w:rPr>
        <w:t>t</w:t>
      </w:r>
      <w:r w:rsidRPr="00355232">
        <w:rPr>
          <w:rFonts w:ascii="Verdana" w:hAnsi="Verdana" w:cs="Arial"/>
          <w:sz w:val="20"/>
          <w:szCs w:val="20"/>
        </w:rPr>
        <w:t>he Committee shall be AICB Chair of Women matters.</w:t>
      </w:r>
      <w:r w:rsidR="00355232">
        <w:rPr>
          <w:rFonts w:ascii="Verdana" w:hAnsi="Verdana" w:cs="Arial"/>
          <w:sz w:val="20"/>
          <w:szCs w:val="20"/>
        </w:rPr>
        <w:t xml:space="preserve"> </w:t>
      </w:r>
      <w:r w:rsidR="006D2FB4">
        <w:rPr>
          <w:rFonts w:ascii="Verdana" w:hAnsi="Verdana" w:cs="Arial"/>
          <w:sz w:val="20"/>
          <w:szCs w:val="20"/>
        </w:rPr>
        <w:t>Fourth</w:t>
      </w:r>
      <w:r w:rsidRPr="00355232">
        <w:rPr>
          <w:rFonts w:ascii="Verdana" w:hAnsi="Verdana" w:cs="Arial"/>
          <w:sz w:val="20"/>
          <w:szCs w:val="20"/>
        </w:rPr>
        <w:t xml:space="preserve"> member of the Committee shall be </w:t>
      </w:r>
      <w:r w:rsidR="00642E7D">
        <w:rPr>
          <w:rFonts w:ascii="Verdana" w:hAnsi="Verdana" w:cs="Arial"/>
          <w:sz w:val="20"/>
          <w:szCs w:val="20"/>
        </w:rPr>
        <w:t xml:space="preserve">the </w:t>
      </w:r>
      <w:r w:rsidRPr="00355232">
        <w:rPr>
          <w:rFonts w:ascii="Verdana" w:hAnsi="Verdana" w:cs="Arial"/>
          <w:sz w:val="20"/>
          <w:szCs w:val="20"/>
        </w:rPr>
        <w:t xml:space="preserve">President of the </w:t>
      </w:r>
      <w:r w:rsidR="00642E7D">
        <w:rPr>
          <w:rFonts w:ascii="Verdana" w:hAnsi="Verdana" w:cs="Arial"/>
          <w:sz w:val="20"/>
          <w:szCs w:val="20"/>
        </w:rPr>
        <w:t>o</w:t>
      </w:r>
      <w:r w:rsidRPr="00355232">
        <w:rPr>
          <w:rFonts w:ascii="Verdana" w:hAnsi="Verdana" w:cs="Arial"/>
          <w:sz w:val="20"/>
          <w:szCs w:val="20"/>
        </w:rPr>
        <w:t xml:space="preserve">rganization or his </w:t>
      </w:r>
      <w:r w:rsidR="00062A81" w:rsidRPr="00355232">
        <w:rPr>
          <w:rFonts w:ascii="Verdana" w:hAnsi="Verdana" w:cs="Arial"/>
          <w:sz w:val="20"/>
          <w:szCs w:val="20"/>
        </w:rPr>
        <w:t>nominee.</w:t>
      </w:r>
    </w:p>
    <w:p w:rsidR="00E733A6" w:rsidRPr="00355232" w:rsidRDefault="00E733A6" w:rsidP="00355232">
      <w:pPr>
        <w:pStyle w:val="NormalWeb"/>
        <w:shd w:val="clear" w:color="auto" w:fill="FFFFFF"/>
        <w:spacing w:before="0" w:beforeAutospacing="0" w:after="300" w:afterAutospacing="0" w:line="300" w:lineRule="atLeast"/>
        <w:jc w:val="both"/>
        <w:rPr>
          <w:rFonts w:ascii="Verdana" w:hAnsi="Verdana" w:cs="Arial"/>
          <w:sz w:val="20"/>
          <w:szCs w:val="20"/>
        </w:rPr>
      </w:pPr>
      <w:r w:rsidRPr="00355232">
        <w:rPr>
          <w:rFonts w:ascii="Verdana" w:hAnsi="Verdana" w:cs="Arial"/>
          <w:sz w:val="20"/>
          <w:szCs w:val="20"/>
        </w:rPr>
        <w:t>The committe</w:t>
      </w:r>
      <w:r w:rsidR="00062A81" w:rsidRPr="00355232">
        <w:rPr>
          <w:rFonts w:ascii="Verdana" w:hAnsi="Verdana" w:cs="Arial"/>
          <w:sz w:val="20"/>
          <w:szCs w:val="20"/>
        </w:rPr>
        <w:t>e shall have a permanent email I</w:t>
      </w:r>
      <w:r w:rsidRPr="00355232">
        <w:rPr>
          <w:rFonts w:ascii="Verdana" w:hAnsi="Verdana" w:cs="Arial"/>
          <w:sz w:val="20"/>
          <w:szCs w:val="20"/>
        </w:rPr>
        <w:t xml:space="preserve">d, for employees to register their grievances, complaints or concerns online via email. The employee may email the complaint to the Chair, Anti Sexual Harassment Committee on </w:t>
      </w:r>
      <w:hyperlink r:id="rId8" w:history="1">
        <w:r w:rsidR="00355232" w:rsidRPr="0037686F">
          <w:rPr>
            <w:rStyle w:val="Hyperlink"/>
            <w:rFonts w:ascii="Verdana" w:hAnsi="Verdana" w:cs="Arial"/>
            <w:sz w:val="20"/>
            <w:szCs w:val="20"/>
          </w:rPr>
          <w:t>manjularathedu@gmail.com</w:t>
        </w:r>
      </w:hyperlink>
      <w:r w:rsidR="00355232">
        <w:rPr>
          <w:rFonts w:ascii="Verdana" w:hAnsi="Verdana" w:cs="Arial"/>
          <w:sz w:val="20"/>
          <w:szCs w:val="20"/>
        </w:rPr>
        <w:t xml:space="preserve"> </w:t>
      </w:r>
      <w:r w:rsidR="002419BE" w:rsidRPr="008D6D66">
        <w:rPr>
          <w:rFonts w:ascii="Verdana" w:hAnsi="Verdana" w:cs="Arial"/>
          <w:sz w:val="20"/>
          <w:szCs w:val="20"/>
        </w:rPr>
        <w:t>at present.</w:t>
      </w:r>
      <w:r w:rsidR="002419BE">
        <w:rPr>
          <w:rFonts w:ascii="Verdana" w:hAnsi="Verdana" w:cs="Arial"/>
          <w:sz w:val="20"/>
          <w:szCs w:val="20"/>
        </w:rPr>
        <w:t xml:space="preserve"> </w:t>
      </w:r>
    </w:p>
    <w:p w:rsidR="00E733A6" w:rsidRDefault="00E733A6" w:rsidP="00355232">
      <w:pPr>
        <w:pStyle w:val="NormalWeb"/>
        <w:shd w:val="clear" w:color="auto" w:fill="FFFFFF"/>
        <w:spacing w:before="0" w:beforeAutospacing="0" w:after="300" w:afterAutospacing="0" w:line="300" w:lineRule="atLeast"/>
        <w:jc w:val="both"/>
        <w:rPr>
          <w:rFonts w:ascii="Verdana" w:hAnsi="Verdana" w:cs="Arial"/>
          <w:sz w:val="20"/>
          <w:szCs w:val="20"/>
        </w:rPr>
      </w:pPr>
      <w:r w:rsidRPr="00355232">
        <w:rPr>
          <w:rFonts w:ascii="Verdana" w:hAnsi="Verdana" w:cs="Arial"/>
          <w:sz w:val="20"/>
          <w:szCs w:val="20"/>
        </w:rPr>
        <w:t xml:space="preserve">One female </w:t>
      </w:r>
      <w:r w:rsidR="00535DE0">
        <w:rPr>
          <w:rFonts w:ascii="Verdana" w:hAnsi="Verdana" w:cs="Arial"/>
          <w:sz w:val="20"/>
          <w:szCs w:val="20"/>
        </w:rPr>
        <w:t xml:space="preserve">staff member out of four </w:t>
      </w:r>
      <w:r w:rsidRPr="00355232">
        <w:rPr>
          <w:rFonts w:ascii="Verdana" w:hAnsi="Verdana" w:cs="Arial"/>
          <w:sz w:val="20"/>
          <w:szCs w:val="20"/>
        </w:rPr>
        <w:t>shall be elected each year by the female employees of the Organization for the said committee.</w:t>
      </w:r>
      <w:r w:rsidR="00355232">
        <w:rPr>
          <w:rFonts w:ascii="Verdana" w:hAnsi="Verdana" w:cs="Arial"/>
          <w:sz w:val="20"/>
          <w:szCs w:val="20"/>
        </w:rPr>
        <w:t xml:space="preserve"> </w:t>
      </w:r>
      <w:r w:rsidR="006D2FB4">
        <w:rPr>
          <w:rFonts w:ascii="Verdana" w:hAnsi="Verdana" w:cs="Arial"/>
          <w:sz w:val="20"/>
          <w:szCs w:val="20"/>
        </w:rPr>
        <w:t xml:space="preserve">The other member from staff shall be nominated by the Administrative Head. </w:t>
      </w:r>
      <w:r w:rsidRPr="00355232">
        <w:rPr>
          <w:rFonts w:ascii="Verdana" w:hAnsi="Verdana" w:cs="Arial"/>
          <w:sz w:val="20"/>
          <w:szCs w:val="20"/>
        </w:rPr>
        <w:t>The quorum for the purpose o</w:t>
      </w:r>
      <w:r w:rsidR="00062A81" w:rsidRPr="00355232">
        <w:rPr>
          <w:rFonts w:ascii="Verdana" w:hAnsi="Verdana" w:cs="Arial"/>
          <w:sz w:val="20"/>
          <w:szCs w:val="20"/>
        </w:rPr>
        <w:t>f meeting/hearing shall be 2</w:t>
      </w:r>
      <w:r w:rsidRPr="00355232">
        <w:rPr>
          <w:rFonts w:ascii="Verdana" w:hAnsi="Verdana" w:cs="Arial"/>
          <w:sz w:val="20"/>
          <w:szCs w:val="20"/>
        </w:rPr>
        <w:t xml:space="preserve"> members of the Committee.</w:t>
      </w:r>
    </w:p>
    <w:p w:rsidR="005E3D97" w:rsidRPr="00355232" w:rsidRDefault="005E3D97" w:rsidP="00355232">
      <w:pPr>
        <w:pStyle w:val="NormalWeb"/>
        <w:shd w:val="clear" w:color="auto" w:fill="FFFFFF"/>
        <w:spacing w:before="0" w:beforeAutospacing="0" w:after="300" w:afterAutospacing="0" w:line="300" w:lineRule="atLeast"/>
        <w:jc w:val="both"/>
        <w:rPr>
          <w:rFonts w:ascii="Verdana" w:hAnsi="Verdana" w:cs="Arial"/>
          <w:sz w:val="20"/>
          <w:szCs w:val="20"/>
        </w:rPr>
      </w:pPr>
      <w:r w:rsidRPr="009573F1">
        <w:rPr>
          <w:color w:val="000000"/>
          <w:sz w:val="27"/>
          <w:szCs w:val="27"/>
          <w:shd w:val="clear" w:color="auto" w:fill="FFFFFF"/>
        </w:rPr>
        <w:lastRenderedPageBreak/>
        <w:t>The Presiding Officer and every Member of the Committee shall hold office for such period, not exceeding three years, from the date of their nomination as may be specified by the employer.</w:t>
      </w:r>
    </w:p>
    <w:p w:rsidR="00E733A6" w:rsidRPr="00355232" w:rsidRDefault="00E733A6" w:rsidP="00355232">
      <w:pPr>
        <w:pStyle w:val="NormalWeb"/>
        <w:shd w:val="clear" w:color="auto" w:fill="FFFFFF"/>
        <w:spacing w:before="0" w:beforeAutospacing="0" w:after="300" w:afterAutospacing="0" w:line="300" w:lineRule="atLeast"/>
        <w:jc w:val="both"/>
        <w:rPr>
          <w:rFonts w:ascii="Verdana" w:hAnsi="Verdana" w:cs="Arial"/>
          <w:sz w:val="20"/>
          <w:szCs w:val="20"/>
        </w:rPr>
      </w:pPr>
      <w:r w:rsidRPr="00355232">
        <w:rPr>
          <w:rFonts w:ascii="Verdana" w:hAnsi="Verdana" w:cs="Arial"/>
          <w:sz w:val="20"/>
          <w:szCs w:val="20"/>
        </w:rPr>
        <w:t>Changes in the constitution of the Committee, whenever necessary, shall be made as expeditiously as possible</w:t>
      </w:r>
      <w:r w:rsidR="00062A81" w:rsidRPr="00355232">
        <w:rPr>
          <w:rFonts w:ascii="Verdana" w:hAnsi="Verdana" w:cs="Arial"/>
          <w:sz w:val="20"/>
          <w:szCs w:val="20"/>
        </w:rPr>
        <w:t>,</w:t>
      </w:r>
      <w:r w:rsidRPr="00355232">
        <w:rPr>
          <w:rFonts w:ascii="Verdana" w:hAnsi="Verdana" w:cs="Arial"/>
          <w:sz w:val="20"/>
          <w:szCs w:val="20"/>
        </w:rPr>
        <w:t xml:space="preserve"> and in any case within one month of the </w:t>
      </w:r>
      <w:r w:rsidR="00062A81" w:rsidRPr="00355232">
        <w:rPr>
          <w:rFonts w:ascii="Verdana" w:hAnsi="Verdana" w:cs="Arial"/>
          <w:sz w:val="20"/>
          <w:szCs w:val="20"/>
        </w:rPr>
        <w:t xml:space="preserve">occurrence of the </w:t>
      </w:r>
      <w:r w:rsidRPr="00355232">
        <w:rPr>
          <w:rFonts w:ascii="Verdana" w:hAnsi="Verdana" w:cs="Arial"/>
          <w:sz w:val="20"/>
          <w:szCs w:val="20"/>
        </w:rPr>
        <w:t>vacancy.</w:t>
      </w:r>
    </w:p>
    <w:p w:rsidR="00E733A6" w:rsidRPr="00355232" w:rsidRDefault="00E733A6" w:rsidP="00355232">
      <w:pPr>
        <w:pStyle w:val="NormalWeb"/>
        <w:shd w:val="clear" w:color="auto" w:fill="FFFFFF"/>
        <w:spacing w:before="0" w:beforeAutospacing="0" w:after="300" w:afterAutospacing="0" w:line="300" w:lineRule="atLeast"/>
        <w:jc w:val="both"/>
        <w:rPr>
          <w:rFonts w:ascii="Verdana" w:hAnsi="Verdana" w:cs="Arial"/>
          <w:sz w:val="20"/>
          <w:szCs w:val="20"/>
        </w:rPr>
      </w:pPr>
      <w:r w:rsidRPr="00355232">
        <w:rPr>
          <w:rFonts w:ascii="Verdana" w:hAnsi="Verdana" w:cs="Arial"/>
          <w:sz w:val="20"/>
          <w:szCs w:val="20"/>
        </w:rPr>
        <w:t xml:space="preserve">The Committee shall meet once </w:t>
      </w:r>
      <w:r w:rsidR="00062A81" w:rsidRPr="00355232">
        <w:rPr>
          <w:rFonts w:ascii="Verdana" w:hAnsi="Verdana" w:cs="Arial"/>
          <w:sz w:val="20"/>
          <w:szCs w:val="20"/>
        </w:rPr>
        <w:t xml:space="preserve">in </w:t>
      </w:r>
      <w:r w:rsidRPr="00355232">
        <w:rPr>
          <w:rFonts w:ascii="Verdana" w:hAnsi="Verdana" w:cs="Arial"/>
          <w:sz w:val="20"/>
          <w:szCs w:val="20"/>
        </w:rPr>
        <w:t>six months,</w:t>
      </w:r>
      <w:r w:rsidR="00062A81" w:rsidRPr="00355232">
        <w:rPr>
          <w:rFonts w:ascii="Verdana" w:hAnsi="Verdana" w:cs="Arial"/>
          <w:sz w:val="20"/>
          <w:szCs w:val="20"/>
        </w:rPr>
        <w:t xml:space="preserve"> even if there is no live case. Otherwise, after receiving </w:t>
      </w:r>
      <w:r w:rsidR="00642E7D">
        <w:rPr>
          <w:rFonts w:ascii="Verdana" w:hAnsi="Verdana" w:cs="Arial"/>
          <w:sz w:val="20"/>
          <w:szCs w:val="20"/>
        </w:rPr>
        <w:t xml:space="preserve">a </w:t>
      </w:r>
      <w:r w:rsidR="00062A81" w:rsidRPr="00355232">
        <w:rPr>
          <w:rFonts w:ascii="Verdana" w:hAnsi="Verdana" w:cs="Arial"/>
          <w:sz w:val="20"/>
          <w:szCs w:val="20"/>
        </w:rPr>
        <w:t xml:space="preserve">complaint of a female staff member, the Committee shall have a meeting within a week or even earlier. </w:t>
      </w:r>
    </w:p>
    <w:p w:rsidR="00E733A6" w:rsidRPr="00355232" w:rsidRDefault="00E733A6" w:rsidP="00355232">
      <w:pPr>
        <w:pStyle w:val="NormalWeb"/>
        <w:shd w:val="clear" w:color="auto" w:fill="FFFFFF"/>
        <w:spacing w:before="0" w:beforeAutospacing="0" w:after="300" w:afterAutospacing="0" w:line="300" w:lineRule="atLeast"/>
        <w:jc w:val="both"/>
        <w:rPr>
          <w:rFonts w:ascii="Verdana" w:hAnsi="Verdana" w:cs="Arial"/>
          <w:sz w:val="20"/>
          <w:szCs w:val="20"/>
        </w:rPr>
      </w:pPr>
      <w:r w:rsidRPr="00355232">
        <w:rPr>
          <w:rFonts w:ascii="Verdana" w:hAnsi="Verdana" w:cs="Arial"/>
          <w:sz w:val="20"/>
          <w:szCs w:val="20"/>
        </w:rPr>
        <w:t>The minutes of every meeting shall be recorded in the Minutes Register maintained for the purpose.</w:t>
      </w:r>
    </w:p>
    <w:p w:rsidR="00062A81" w:rsidRPr="00355232" w:rsidRDefault="00062A81" w:rsidP="006938BA">
      <w:pPr>
        <w:pStyle w:val="StyleJustified"/>
        <w:rPr>
          <w:rFonts w:ascii="Verdana" w:hAnsi="Verdana"/>
          <w:sz w:val="20"/>
          <w:lang w:val="en-CA"/>
        </w:rPr>
      </w:pPr>
    </w:p>
    <w:p w:rsidR="006938BA" w:rsidRPr="00E733A6" w:rsidRDefault="006938BA" w:rsidP="006938BA">
      <w:pPr>
        <w:pStyle w:val="StyleJustified"/>
        <w:rPr>
          <w:rFonts w:ascii="Verdana" w:hAnsi="Verdana"/>
          <w:sz w:val="20"/>
          <w:lang w:val="en-CA"/>
        </w:rPr>
      </w:pPr>
    </w:p>
    <w:p w:rsidR="006938BA" w:rsidRPr="00D75600" w:rsidRDefault="0036725D" w:rsidP="006938BA">
      <w:pPr>
        <w:pStyle w:val="StyleJustified"/>
        <w:rPr>
          <w:rFonts w:ascii="Verdana" w:hAnsi="Verdana"/>
          <w:sz w:val="20"/>
          <w:lang w:val="en-CA"/>
        </w:rPr>
      </w:pPr>
      <w:r>
        <w:rPr>
          <w:rFonts w:ascii="Verdana" w:hAnsi="Verdana"/>
          <w:sz w:val="20"/>
          <w:lang w:val="en-CA"/>
        </w:rPr>
        <w:t xml:space="preserve">                               </w:t>
      </w:r>
      <w:r w:rsidR="009169ED">
        <w:rPr>
          <w:rFonts w:ascii="Verdana" w:hAnsi="Verdana"/>
          <w:sz w:val="20"/>
          <w:lang w:val="en-CA"/>
        </w:rPr>
        <w:tab/>
      </w:r>
      <w:r w:rsidR="009169ED">
        <w:rPr>
          <w:rFonts w:ascii="Verdana" w:hAnsi="Verdana"/>
          <w:sz w:val="20"/>
          <w:lang w:val="en-CA"/>
        </w:rPr>
        <w:tab/>
      </w:r>
      <w:r>
        <w:rPr>
          <w:rFonts w:ascii="Verdana" w:hAnsi="Verdana"/>
          <w:sz w:val="20"/>
          <w:lang w:val="en-CA"/>
        </w:rPr>
        <w:t xml:space="preserve">  ***************</w:t>
      </w:r>
    </w:p>
    <w:p w:rsidR="006938BA" w:rsidRPr="00D75600" w:rsidRDefault="006938BA" w:rsidP="006938BA">
      <w:pPr>
        <w:pStyle w:val="StyleJustified"/>
        <w:rPr>
          <w:rFonts w:ascii="Verdana" w:hAnsi="Verdana"/>
          <w:sz w:val="20"/>
          <w:lang w:val="en-CA"/>
        </w:rPr>
      </w:pPr>
    </w:p>
    <w:p w:rsidR="006938BA" w:rsidRPr="00D75600" w:rsidRDefault="006938BA" w:rsidP="006938BA">
      <w:pPr>
        <w:pStyle w:val="StyleJustified"/>
        <w:rPr>
          <w:rFonts w:ascii="Verdana" w:hAnsi="Verdana"/>
          <w:sz w:val="20"/>
          <w:lang w:val="en-CA"/>
        </w:rPr>
      </w:pPr>
    </w:p>
    <w:p w:rsidR="006938BA" w:rsidRPr="00D75600" w:rsidRDefault="006938BA" w:rsidP="006938BA">
      <w:pPr>
        <w:pStyle w:val="StyleJustified"/>
        <w:rPr>
          <w:rFonts w:ascii="Verdana" w:hAnsi="Verdana"/>
          <w:sz w:val="20"/>
          <w:lang w:val="en-CA"/>
        </w:rPr>
      </w:pPr>
    </w:p>
    <w:p w:rsidR="006938BA" w:rsidRPr="00D75600" w:rsidRDefault="006938BA" w:rsidP="006938BA">
      <w:pPr>
        <w:rPr>
          <w:rFonts w:ascii="Verdana" w:hAnsi="Verdana"/>
          <w:sz w:val="20"/>
          <w:lang w:val="en-CA"/>
        </w:rPr>
      </w:pPr>
    </w:p>
    <w:p w:rsidR="006938BA" w:rsidRDefault="006938BA"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9169ED" w:rsidRDefault="009169ED"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6B3FFC" w:rsidRDefault="006B3FFC" w:rsidP="006938BA">
      <w:pPr>
        <w:widowControl w:val="0"/>
        <w:autoSpaceDE w:val="0"/>
        <w:autoSpaceDN w:val="0"/>
        <w:adjustRightInd w:val="0"/>
        <w:spacing w:before="200" w:after="200"/>
        <w:rPr>
          <w:rFonts w:ascii="Verdana" w:hAnsi="Verdana"/>
          <w:sz w:val="20"/>
        </w:rPr>
      </w:pPr>
    </w:p>
    <w:p w:rsidR="006B3FFC" w:rsidRDefault="006B3FFC" w:rsidP="006938BA">
      <w:pPr>
        <w:widowControl w:val="0"/>
        <w:autoSpaceDE w:val="0"/>
        <w:autoSpaceDN w:val="0"/>
        <w:adjustRightInd w:val="0"/>
        <w:spacing w:before="200" w:after="200"/>
        <w:rPr>
          <w:rFonts w:ascii="Verdana" w:hAnsi="Verdana"/>
          <w:sz w:val="20"/>
        </w:rPr>
      </w:pPr>
    </w:p>
    <w:p w:rsidR="006B3FFC" w:rsidRDefault="006B3FFC" w:rsidP="006938BA">
      <w:pPr>
        <w:widowControl w:val="0"/>
        <w:autoSpaceDE w:val="0"/>
        <w:autoSpaceDN w:val="0"/>
        <w:adjustRightInd w:val="0"/>
        <w:spacing w:before="200" w:after="200"/>
        <w:rPr>
          <w:rFonts w:ascii="Verdana" w:hAnsi="Verdana"/>
          <w:sz w:val="20"/>
        </w:rPr>
      </w:pPr>
    </w:p>
    <w:p w:rsidR="006B3FFC" w:rsidRDefault="006B3FFC" w:rsidP="006938BA">
      <w:pPr>
        <w:widowControl w:val="0"/>
        <w:autoSpaceDE w:val="0"/>
        <w:autoSpaceDN w:val="0"/>
        <w:adjustRightInd w:val="0"/>
        <w:spacing w:before="200" w:after="200"/>
        <w:rPr>
          <w:rFonts w:ascii="Verdana" w:hAnsi="Verdana"/>
          <w:sz w:val="20"/>
        </w:rPr>
      </w:pPr>
    </w:p>
    <w:p w:rsidR="006B3FFC" w:rsidRDefault="006B3FFC" w:rsidP="006938BA">
      <w:pPr>
        <w:widowControl w:val="0"/>
        <w:autoSpaceDE w:val="0"/>
        <w:autoSpaceDN w:val="0"/>
        <w:adjustRightInd w:val="0"/>
        <w:spacing w:before="200" w:after="200"/>
        <w:rPr>
          <w:rFonts w:ascii="Verdana" w:hAnsi="Verdana"/>
          <w:sz w:val="20"/>
        </w:rPr>
      </w:pPr>
    </w:p>
    <w:p w:rsidR="006B3FFC" w:rsidRDefault="006B3FFC" w:rsidP="006938BA">
      <w:pPr>
        <w:widowControl w:val="0"/>
        <w:autoSpaceDE w:val="0"/>
        <w:autoSpaceDN w:val="0"/>
        <w:adjustRightInd w:val="0"/>
        <w:spacing w:before="200" w:after="200"/>
        <w:rPr>
          <w:rFonts w:ascii="Verdana" w:hAnsi="Verdana"/>
          <w:sz w:val="20"/>
        </w:rPr>
      </w:pPr>
    </w:p>
    <w:p w:rsidR="008D6D66" w:rsidRDefault="008D6D66" w:rsidP="006938BA">
      <w:pPr>
        <w:widowControl w:val="0"/>
        <w:autoSpaceDE w:val="0"/>
        <w:autoSpaceDN w:val="0"/>
        <w:adjustRightInd w:val="0"/>
        <w:spacing w:before="200" w:after="200"/>
        <w:rPr>
          <w:rFonts w:ascii="Verdana" w:hAnsi="Verdana"/>
          <w:sz w:val="20"/>
        </w:rPr>
      </w:pPr>
    </w:p>
    <w:p w:rsidR="008D6D66" w:rsidRPr="00FF49ED" w:rsidRDefault="008D6D66" w:rsidP="008D6D66">
      <w:pPr>
        <w:rPr>
          <w:rFonts w:ascii="Calibri" w:hAnsi="Calibri"/>
          <w:b/>
          <w:sz w:val="28"/>
          <w:szCs w:val="28"/>
          <w:u w:val="single"/>
        </w:rPr>
      </w:pPr>
      <w:r>
        <w:rPr>
          <w:rFonts w:ascii="Calibri" w:hAnsi="Calibri"/>
        </w:rPr>
        <w:t xml:space="preserve">                                         </w:t>
      </w:r>
      <w:r w:rsidRPr="00FF49ED">
        <w:rPr>
          <w:rFonts w:ascii="Calibri" w:hAnsi="Calibri"/>
          <w:b/>
          <w:sz w:val="28"/>
          <w:szCs w:val="28"/>
          <w:u w:val="single"/>
        </w:rPr>
        <w:t xml:space="preserve">LEAVE APPLICATION FORM </w:t>
      </w:r>
    </w:p>
    <w:p w:rsidR="008D6D66" w:rsidRDefault="008D6D66" w:rsidP="008D6D66">
      <w:pPr>
        <w:rPr>
          <w:rFonts w:ascii="Calibri" w:hAnsi="Calibri"/>
        </w:rPr>
      </w:pPr>
    </w:p>
    <w:p w:rsidR="008D6D66" w:rsidRPr="00324BEA" w:rsidRDefault="008D6D66" w:rsidP="008D6D66">
      <w:pPr>
        <w:rPr>
          <w:rFonts w:ascii="Calibri" w:hAnsi="Calibri"/>
        </w:rPr>
      </w:pPr>
      <w:r>
        <w:rPr>
          <w:rFonts w:ascii="Calibri" w:hAnsi="Calibri"/>
        </w:rPr>
        <w:t xml:space="preserve">To,                                                                                                Date ………………………………..           </w:t>
      </w:r>
      <w:r w:rsidRPr="00324BEA">
        <w:rPr>
          <w:rFonts w:ascii="Calibri" w:hAnsi="Calibri"/>
        </w:rPr>
        <w:tab/>
      </w:r>
      <w:r w:rsidRPr="00324BEA">
        <w:rPr>
          <w:rFonts w:ascii="Calibri" w:hAnsi="Calibri"/>
        </w:rPr>
        <w:tab/>
      </w:r>
      <w:r w:rsidRPr="00324BEA">
        <w:rPr>
          <w:rFonts w:ascii="Calibri" w:hAnsi="Calibri"/>
        </w:rPr>
        <w:tab/>
      </w:r>
      <w:r>
        <w:rPr>
          <w:rFonts w:ascii="Calibri" w:hAnsi="Calibri"/>
        </w:rPr>
        <w:t xml:space="preserve">                    </w:t>
      </w:r>
      <w:r w:rsidRPr="00324BEA">
        <w:rPr>
          <w:rFonts w:ascii="Calibri" w:hAnsi="Calibri"/>
        </w:rPr>
        <w:tab/>
      </w:r>
      <w:r>
        <w:rPr>
          <w:rFonts w:ascii="Calibri" w:hAnsi="Calibri"/>
        </w:rPr>
        <w:t xml:space="preserve">                         </w:t>
      </w:r>
    </w:p>
    <w:p w:rsidR="008D6D66" w:rsidRDefault="008D6D66" w:rsidP="008D6D66">
      <w:pPr>
        <w:rPr>
          <w:rFonts w:ascii="Calibri" w:hAnsi="Calibri"/>
        </w:rPr>
      </w:pPr>
      <w:r>
        <w:rPr>
          <w:rFonts w:ascii="Calibri" w:hAnsi="Calibri"/>
        </w:rPr>
        <w:t xml:space="preserve">The Secretary General </w:t>
      </w:r>
    </w:p>
    <w:p w:rsidR="008D6D66" w:rsidRDefault="008D6D66" w:rsidP="008D6D66">
      <w:pPr>
        <w:rPr>
          <w:rFonts w:ascii="Calibri" w:hAnsi="Calibri"/>
        </w:rPr>
      </w:pPr>
      <w:r w:rsidRPr="00324BEA">
        <w:rPr>
          <w:rFonts w:ascii="Calibri" w:hAnsi="Calibri"/>
        </w:rPr>
        <w:t>All India Confederation Of The Blind</w:t>
      </w:r>
    </w:p>
    <w:p w:rsidR="008D6D66" w:rsidRDefault="008D6D66" w:rsidP="008D6D66">
      <w:pPr>
        <w:rPr>
          <w:rFonts w:ascii="Calibri" w:hAnsi="Calibri"/>
        </w:rPr>
      </w:pPr>
      <w:r>
        <w:rPr>
          <w:rFonts w:ascii="Calibri" w:hAnsi="Calibri"/>
        </w:rPr>
        <w:t>Sector-5, Rohini,</w:t>
      </w:r>
    </w:p>
    <w:p w:rsidR="008D6D66" w:rsidRPr="00324BEA" w:rsidRDefault="008D6D66" w:rsidP="008D6D66">
      <w:pPr>
        <w:rPr>
          <w:rFonts w:ascii="Calibri" w:hAnsi="Calibri"/>
        </w:rPr>
      </w:pPr>
      <w:r>
        <w:rPr>
          <w:rFonts w:ascii="Calibri" w:hAnsi="Calibri"/>
        </w:rPr>
        <w:t>Delhi-110085</w:t>
      </w:r>
    </w:p>
    <w:p w:rsidR="008D6D66" w:rsidRPr="00CD229D" w:rsidRDefault="008D6D66" w:rsidP="008D6D66">
      <w:pPr>
        <w:pStyle w:val="Heading1"/>
        <w:rPr>
          <w:rFonts w:ascii="Calibri" w:hAnsi="Calibri"/>
          <w:bCs/>
          <w:sz w:val="28"/>
          <w:szCs w:val="28"/>
        </w:rPr>
      </w:pPr>
      <w:r>
        <w:rPr>
          <w:rFonts w:ascii="Calibri" w:hAnsi="Calibri"/>
          <w:sz w:val="28"/>
          <w:szCs w:val="28"/>
        </w:rPr>
        <w:t xml:space="preserve">                          </w:t>
      </w:r>
      <w:r w:rsidRPr="00CD229D">
        <w:rPr>
          <w:rFonts w:ascii="Calibri" w:hAnsi="Calibri"/>
          <w:sz w:val="28"/>
          <w:szCs w:val="28"/>
        </w:rPr>
        <w:t xml:space="preserve">Sub:  </w:t>
      </w:r>
      <w:r w:rsidRPr="0096561A">
        <w:rPr>
          <w:rFonts w:ascii="Calibri" w:hAnsi="Calibri"/>
          <w:sz w:val="28"/>
          <w:szCs w:val="28"/>
          <w:u w:val="single"/>
        </w:rPr>
        <w:t xml:space="preserve">Application for grant of </w:t>
      </w:r>
      <w:r>
        <w:rPr>
          <w:rFonts w:ascii="Calibri" w:hAnsi="Calibri"/>
          <w:sz w:val="28"/>
          <w:szCs w:val="28"/>
          <w:u w:val="single"/>
        </w:rPr>
        <w:t xml:space="preserve">PL/CL/Medical </w:t>
      </w:r>
      <w:r w:rsidRPr="0096561A">
        <w:rPr>
          <w:rFonts w:ascii="Calibri" w:hAnsi="Calibri"/>
          <w:sz w:val="28"/>
          <w:szCs w:val="28"/>
          <w:u w:val="single"/>
        </w:rPr>
        <w:t>leave</w:t>
      </w:r>
    </w:p>
    <w:p w:rsidR="008D6D66" w:rsidRPr="00F93467" w:rsidRDefault="008D6D66" w:rsidP="008D6D66">
      <w:pPr>
        <w:rPr>
          <w:rFonts w:ascii="Calibri" w:hAnsi="Calibri"/>
          <w:b/>
        </w:rPr>
      </w:pPr>
    </w:p>
    <w:p w:rsidR="008D6D66" w:rsidRPr="00324BEA" w:rsidRDefault="008D6D66" w:rsidP="008D6D66">
      <w:pPr>
        <w:rPr>
          <w:rFonts w:ascii="Calibri" w:hAnsi="Calibri"/>
        </w:rPr>
      </w:pPr>
      <w:r w:rsidRPr="00324BEA">
        <w:rPr>
          <w:rFonts w:ascii="Calibri" w:hAnsi="Calibri"/>
        </w:rPr>
        <w:t>Respected Sir,</w:t>
      </w:r>
    </w:p>
    <w:p w:rsidR="008D6D66" w:rsidRPr="00324BEA" w:rsidRDefault="008D6D66" w:rsidP="008D6D66">
      <w:pPr>
        <w:rPr>
          <w:rFonts w:ascii="Calibri" w:hAnsi="Calibri"/>
        </w:rPr>
      </w:pPr>
    </w:p>
    <w:p w:rsidR="008D6D66" w:rsidRDefault="008D6D66" w:rsidP="008D6D66">
      <w:pPr>
        <w:rPr>
          <w:rFonts w:ascii="Calibri" w:hAnsi="Calibri"/>
        </w:rPr>
      </w:pPr>
      <w:r w:rsidRPr="00324BEA">
        <w:rPr>
          <w:rFonts w:ascii="Calibri" w:hAnsi="Calibri"/>
        </w:rPr>
        <w:t>I am unable to attend duty from…………………….to</w:t>
      </w:r>
      <w:r>
        <w:rPr>
          <w:rFonts w:ascii="Calibri" w:hAnsi="Calibri"/>
        </w:rPr>
        <w:t xml:space="preserve"> </w:t>
      </w:r>
      <w:r w:rsidRPr="00324BEA">
        <w:rPr>
          <w:rFonts w:ascii="Calibri" w:hAnsi="Calibri"/>
        </w:rPr>
        <w:t xml:space="preserve">…………….…..therefore, kindly grant </w:t>
      </w:r>
    </w:p>
    <w:p w:rsidR="008D6D66" w:rsidRDefault="008D6D66" w:rsidP="008D6D66">
      <w:pPr>
        <w:rPr>
          <w:rFonts w:ascii="Calibri" w:hAnsi="Calibri"/>
        </w:rPr>
      </w:pPr>
    </w:p>
    <w:p w:rsidR="008D6D66" w:rsidRPr="00324BEA" w:rsidRDefault="008D6D66" w:rsidP="008D6D66">
      <w:pPr>
        <w:rPr>
          <w:rFonts w:ascii="Calibri" w:hAnsi="Calibri"/>
        </w:rPr>
      </w:pPr>
      <w:r>
        <w:rPr>
          <w:rFonts w:ascii="Calibri" w:hAnsi="Calibri"/>
        </w:rPr>
        <w:t xml:space="preserve">me </w:t>
      </w:r>
      <w:r w:rsidRPr="00324BEA">
        <w:rPr>
          <w:rFonts w:ascii="Calibri" w:hAnsi="Calibri"/>
        </w:rPr>
        <w:t xml:space="preserve">leave for…….. ………………..Day/s </w:t>
      </w:r>
      <w:r>
        <w:rPr>
          <w:rFonts w:ascii="Calibri" w:hAnsi="Calibri"/>
        </w:rPr>
        <w:t xml:space="preserve"> </w:t>
      </w:r>
      <w:r w:rsidRPr="00324BEA">
        <w:rPr>
          <w:rFonts w:ascii="Calibri" w:hAnsi="Calibri"/>
        </w:rPr>
        <w:t>and oblige.</w:t>
      </w:r>
    </w:p>
    <w:p w:rsidR="008D6D66" w:rsidRPr="00324BEA" w:rsidRDefault="008D6D66" w:rsidP="008D6D66">
      <w:pPr>
        <w:rPr>
          <w:rFonts w:ascii="Calibri" w:hAnsi="Calibri"/>
        </w:rPr>
      </w:pPr>
    </w:p>
    <w:p w:rsidR="008D6D66" w:rsidRPr="00324BEA" w:rsidRDefault="008D6D66" w:rsidP="008D6D66">
      <w:pPr>
        <w:rPr>
          <w:rFonts w:ascii="Calibri" w:hAnsi="Calibri"/>
        </w:rPr>
      </w:pPr>
      <w:r>
        <w:rPr>
          <w:rFonts w:ascii="Calibri" w:hAnsi="Calibri"/>
        </w:rPr>
        <w:t>Leave applied for PL/CL/ML ……… ……………………….   R</w:t>
      </w:r>
      <w:r w:rsidRPr="00324BEA">
        <w:rPr>
          <w:rFonts w:ascii="Calibri" w:hAnsi="Calibri"/>
        </w:rPr>
        <w:t>eason for</w:t>
      </w:r>
      <w:r>
        <w:rPr>
          <w:rFonts w:ascii="Calibri" w:hAnsi="Calibri"/>
        </w:rPr>
        <w:t xml:space="preserve">  Leave……………………..</w:t>
      </w:r>
    </w:p>
    <w:p w:rsidR="008D6D66" w:rsidRDefault="008D6D66" w:rsidP="008D6D66">
      <w:pPr>
        <w:rPr>
          <w:rFonts w:ascii="Calibri" w:hAnsi="Calibri"/>
        </w:rPr>
      </w:pPr>
    </w:p>
    <w:p w:rsidR="008D6D66" w:rsidRPr="00324BEA" w:rsidRDefault="008D6D66" w:rsidP="008D6D66">
      <w:pPr>
        <w:rPr>
          <w:rFonts w:ascii="Calibri" w:hAnsi="Calibri"/>
        </w:rPr>
      </w:pPr>
      <w:r w:rsidRPr="00324BEA">
        <w:rPr>
          <w:rFonts w:ascii="Calibri" w:hAnsi="Calibri"/>
        </w:rPr>
        <w:t>Yours faithfully,</w:t>
      </w:r>
    </w:p>
    <w:p w:rsidR="008D6D66" w:rsidRPr="00324BEA" w:rsidRDefault="008D6D66" w:rsidP="008D6D66">
      <w:pPr>
        <w:rPr>
          <w:rFonts w:ascii="Calibri" w:hAnsi="Calibri"/>
        </w:rPr>
      </w:pPr>
    </w:p>
    <w:p w:rsidR="008D6D66" w:rsidRDefault="008D6D66" w:rsidP="008D6D66">
      <w:pPr>
        <w:rPr>
          <w:rFonts w:ascii="Calibri" w:hAnsi="Calibri"/>
        </w:rPr>
      </w:pPr>
      <w:r w:rsidRPr="00324BEA">
        <w:rPr>
          <w:rFonts w:ascii="Calibri" w:hAnsi="Calibri"/>
        </w:rPr>
        <w:t>Name: -----------------------------------------</w:t>
      </w:r>
    </w:p>
    <w:p w:rsidR="008D6D66" w:rsidRDefault="008D6D66" w:rsidP="008D6D66">
      <w:pPr>
        <w:rPr>
          <w:rFonts w:ascii="Calibri" w:hAnsi="Calibri"/>
        </w:rPr>
      </w:pPr>
    </w:p>
    <w:p w:rsidR="008D6D66" w:rsidRDefault="008D6D66" w:rsidP="008D6D66">
      <w:pPr>
        <w:rPr>
          <w:rFonts w:ascii="Calibri" w:hAnsi="Calibri"/>
        </w:rPr>
      </w:pPr>
      <w:r>
        <w:rPr>
          <w:rFonts w:ascii="Calibri" w:hAnsi="Calibri"/>
        </w:rPr>
        <w:t xml:space="preserve">Signature: </w:t>
      </w:r>
    </w:p>
    <w:p w:rsidR="008D6D66" w:rsidRDefault="008D6D66" w:rsidP="008D6D66">
      <w:pPr>
        <w:rPr>
          <w:rFonts w:ascii="Calibri" w:hAnsi="Calibri"/>
        </w:rPr>
      </w:pPr>
    </w:p>
    <w:p w:rsidR="008D6D66" w:rsidRPr="00324BEA" w:rsidRDefault="008D6D66" w:rsidP="008D6D66">
      <w:pPr>
        <w:rPr>
          <w:rFonts w:ascii="Calibri" w:hAnsi="Calibri"/>
        </w:rPr>
      </w:pPr>
      <w:r>
        <w:rPr>
          <w:rFonts w:ascii="Calibri" w:hAnsi="Calibri"/>
        </w:rPr>
        <w:t>Address with Mob No.: -----------------------------------------------------</w:t>
      </w:r>
    </w:p>
    <w:p w:rsidR="008D6D66" w:rsidRDefault="008D6D66" w:rsidP="008D6D66">
      <w:pPr>
        <w:rPr>
          <w:rFonts w:ascii="Calibri" w:hAnsi="Calibri"/>
        </w:rPr>
      </w:pPr>
      <w:r w:rsidRPr="00324BEA">
        <w:rPr>
          <w:rFonts w:ascii="Calibri" w:hAnsi="Calibri"/>
        </w:rPr>
        <w:tab/>
      </w:r>
      <w:r w:rsidRPr="00324BEA">
        <w:rPr>
          <w:rFonts w:ascii="Calibri" w:hAnsi="Calibri"/>
        </w:rPr>
        <w:tab/>
      </w:r>
      <w:r w:rsidRPr="00324BEA">
        <w:rPr>
          <w:rFonts w:ascii="Calibri" w:hAnsi="Calibri"/>
        </w:rPr>
        <w:tab/>
      </w:r>
      <w:r w:rsidRPr="00324BEA">
        <w:rPr>
          <w:rFonts w:ascii="Calibri" w:hAnsi="Calibri"/>
        </w:rPr>
        <w:tab/>
      </w:r>
      <w:r w:rsidRPr="00324BEA">
        <w:rPr>
          <w:rFonts w:ascii="Calibri" w:hAnsi="Calibri"/>
        </w:rPr>
        <w:tab/>
      </w:r>
      <w:r w:rsidRPr="00324BEA">
        <w:rPr>
          <w:rFonts w:ascii="Calibri" w:hAnsi="Calibri"/>
        </w:rPr>
        <w:tab/>
      </w:r>
    </w:p>
    <w:p w:rsidR="008D6D66" w:rsidRDefault="008D6D66" w:rsidP="008D6D66">
      <w:pPr>
        <w:rPr>
          <w:rFonts w:ascii="Calibri" w:hAnsi="Calibri"/>
        </w:rPr>
      </w:pPr>
      <w:r>
        <w:rPr>
          <w:rFonts w:ascii="Calibri" w:hAnsi="Calibri"/>
        </w:rPr>
        <w:t xml:space="preserve">Approved ………………………………………………                       </w:t>
      </w:r>
    </w:p>
    <w:p w:rsidR="008D6D66" w:rsidRDefault="008D6D66" w:rsidP="008D6D66">
      <w:pPr>
        <w:rPr>
          <w:rFonts w:ascii="Calibri" w:hAnsi="Calibri"/>
        </w:rPr>
      </w:pPr>
    </w:p>
    <w:p w:rsidR="008D6D66" w:rsidRDefault="008D6D66" w:rsidP="008D6D66">
      <w:pPr>
        <w:rPr>
          <w:rFonts w:ascii="Calibri" w:hAnsi="Calibri"/>
        </w:rPr>
      </w:pPr>
      <w:r>
        <w:rPr>
          <w:rFonts w:ascii="Calibri" w:hAnsi="Calibri"/>
        </w:rPr>
        <w:t>_______________________________________________________________________</w:t>
      </w: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r>
        <w:rPr>
          <w:rFonts w:ascii="Arial" w:hAnsi="Arial" w:cs="Arial"/>
        </w:rPr>
        <w:t xml:space="preserve">                          </w:t>
      </w: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rFonts w:ascii="Arial" w:hAnsi="Arial" w:cs="Arial"/>
        </w:rPr>
      </w:pPr>
    </w:p>
    <w:p w:rsidR="008D6D66" w:rsidRDefault="008D6D66" w:rsidP="008D6D66">
      <w:pPr>
        <w:autoSpaceDE w:val="0"/>
        <w:autoSpaceDN w:val="0"/>
        <w:adjustRightInd w:val="0"/>
        <w:rPr>
          <w:sz w:val="36"/>
          <w:szCs w:val="36"/>
        </w:rPr>
      </w:pPr>
    </w:p>
    <w:p w:rsidR="008D6D66" w:rsidRDefault="008D6D66" w:rsidP="008D6D66">
      <w:pPr>
        <w:autoSpaceDE w:val="0"/>
        <w:autoSpaceDN w:val="0"/>
        <w:adjustRightInd w:val="0"/>
        <w:rPr>
          <w:sz w:val="36"/>
          <w:szCs w:val="36"/>
        </w:rPr>
      </w:pPr>
    </w:p>
    <w:p w:rsidR="008D6D66" w:rsidRPr="009112F1" w:rsidRDefault="008D6D66" w:rsidP="008D6D66">
      <w:pPr>
        <w:autoSpaceDE w:val="0"/>
        <w:autoSpaceDN w:val="0"/>
        <w:adjustRightInd w:val="0"/>
        <w:rPr>
          <w:rFonts w:ascii="TT3BBoI00" w:hAnsi="TT3BBoI00" w:cs="TT3BBoI00"/>
          <w:sz w:val="26"/>
          <w:szCs w:val="26"/>
          <w:u w:val="single"/>
        </w:rPr>
      </w:pPr>
      <w:r w:rsidRPr="009112F1">
        <w:rPr>
          <w:rFonts w:ascii="TT3BBoI00" w:hAnsi="TT3BBoI00" w:cs="TT3BBoI00"/>
          <w:sz w:val="26"/>
          <w:szCs w:val="26"/>
          <w:u w:val="single"/>
        </w:rPr>
        <w:t>Prior permission slip for work on weekly off days &amp; holidays</w:t>
      </w: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Work to be performed by (Name) : _______________________________</w:t>
      </w: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Designation : _______________________________</w:t>
      </w: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Unit: _______________________________</w:t>
      </w: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Proposed date/s of work: Day __________ Event __________</w:t>
      </w: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Work proposed to be performed:……………………………………………..</w:t>
      </w: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Expected duration of work: _____ hrs., ____ a.m. /p.m. to _____ a.m. /p.m.</w:t>
      </w: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Signature of Staff with date __________________________________</w:t>
      </w: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Approved / Not approved :</w:t>
      </w: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w:t>
      </w: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p>
    <w:p w:rsidR="008D6D66" w:rsidRDefault="008D6D66" w:rsidP="008D6D66">
      <w:pPr>
        <w:autoSpaceDE w:val="0"/>
        <w:autoSpaceDN w:val="0"/>
        <w:adjustRightInd w:val="0"/>
        <w:rPr>
          <w:rFonts w:ascii="TT392o00" w:hAnsi="TT392o00" w:cs="TT392o00"/>
          <w:sz w:val="22"/>
          <w:szCs w:val="22"/>
        </w:rPr>
      </w:pPr>
      <w:r>
        <w:rPr>
          <w:rFonts w:ascii="TT392o00" w:hAnsi="TT392o00" w:cs="TT392o00"/>
          <w:sz w:val="22"/>
          <w:szCs w:val="22"/>
        </w:rPr>
        <w:t xml:space="preserve">Signature of Admin. Head </w:t>
      </w:r>
    </w:p>
    <w:p w:rsidR="008D6D66" w:rsidRDefault="008D6D66" w:rsidP="008D6D66">
      <w:pPr>
        <w:widowControl w:val="0"/>
        <w:autoSpaceDE w:val="0"/>
        <w:autoSpaceDN w:val="0"/>
        <w:adjustRightInd w:val="0"/>
        <w:spacing w:before="200" w:after="200"/>
        <w:rPr>
          <w:rFonts w:ascii="TT392o00" w:hAnsi="TT392o00" w:cs="TT392o00"/>
          <w:sz w:val="22"/>
          <w:szCs w:val="22"/>
        </w:rPr>
      </w:pPr>
    </w:p>
    <w:p w:rsidR="008D6D66" w:rsidRDefault="008D6D66" w:rsidP="008D6D66">
      <w:pPr>
        <w:widowControl w:val="0"/>
        <w:autoSpaceDE w:val="0"/>
        <w:autoSpaceDN w:val="0"/>
        <w:adjustRightInd w:val="0"/>
        <w:spacing w:before="200" w:after="200"/>
        <w:rPr>
          <w:rFonts w:ascii="TT392o00" w:hAnsi="TT392o00" w:cs="TT392o00"/>
          <w:sz w:val="22"/>
          <w:szCs w:val="22"/>
        </w:rPr>
      </w:pPr>
    </w:p>
    <w:p w:rsidR="008D6D66" w:rsidRDefault="008D6D66" w:rsidP="008D6D66">
      <w:pPr>
        <w:autoSpaceDE w:val="0"/>
        <w:autoSpaceDN w:val="0"/>
        <w:adjustRightInd w:val="0"/>
      </w:pPr>
      <w:r>
        <w:rPr>
          <w:rFonts w:ascii="TT3BAo00" w:hAnsi="TT3BAo00" w:cs="TT3BAo00"/>
        </w:rPr>
        <w:t xml:space="preserve">                              </w:t>
      </w:r>
    </w:p>
    <w:p w:rsidR="008D6D66" w:rsidRPr="00D91987" w:rsidRDefault="008D6D66" w:rsidP="006938BA">
      <w:pPr>
        <w:widowControl w:val="0"/>
        <w:autoSpaceDE w:val="0"/>
        <w:autoSpaceDN w:val="0"/>
        <w:adjustRightInd w:val="0"/>
        <w:spacing w:before="200" w:after="200"/>
        <w:rPr>
          <w:rFonts w:ascii="Verdana" w:hAnsi="Verdana"/>
          <w:sz w:val="20"/>
        </w:rPr>
      </w:pPr>
    </w:p>
    <w:sectPr w:rsidR="008D6D66" w:rsidRPr="00D91987" w:rsidSect="006938BA">
      <w:headerReference w:type="even" r:id="rId9"/>
      <w:headerReference w:type="default" r:id="rId10"/>
      <w:footerReference w:type="default" r:id="rId11"/>
      <w:headerReference w:type="first" r:id="rId12"/>
      <w:pgSz w:w="12240" w:h="15840"/>
      <w:pgMar w:top="1440" w:right="1800" w:bottom="1440" w:left="1800" w:header="450" w:footer="41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F4B" w:rsidRDefault="00B53F4B">
      <w:r>
        <w:separator/>
      </w:r>
    </w:p>
  </w:endnote>
  <w:endnote w:type="continuationSeparator" w:id="1">
    <w:p w:rsidR="00B53F4B" w:rsidRDefault="00B53F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Bold">
    <w:altName w:val="Helvetic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T3BBoI00">
    <w:panose1 w:val="00000000000000000000"/>
    <w:charset w:val="00"/>
    <w:family w:val="auto"/>
    <w:notTrueType/>
    <w:pitch w:val="default"/>
    <w:sig w:usb0="00000003" w:usb1="00000000" w:usb2="00000000" w:usb3="00000000" w:csb0="00000001" w:csb1="00000000"/>
  </w:font>
  <w:font w:name="TT392o00">
    <w:panose1 w:val="00000000000000000000"/>
    <w:charset w:val="00"/>
    <w:family w:val="auto"/>
    <w:notTrueType/>
    <w:pitch w:val="default"/>
    <w:sig w:usb0="00000003" w:usb1="00000000" w:usb2="00000000" w:usb3="00000000" w:csb0="00000001" w:csb1="00000000"/>
  </w:font>
  <w:font w:name="TT3BAo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8BA" w:rsidRPr="000C74DD" w:rsidRDefault="006938BA" w:rsidP="006938BA">
    <w:pPr>
      <w:pStyle w:val="Footer"/>
      <w:tabs>
        <w:tab w:val="clear" w:pos="8640"/>
        <w:tab w:val="right" w:pos="9900"/>
      </w:tabs>
      <w:ind w:left="-720" w:right="-1254" w:hanging="540"/>
      <w:rPr>
        <w:rStyle w:val="PageNumber"/>
        <w:sz w:val="14"/>
      </w:rPr>
    </w:pPr>
    <w:r w:rsidRPr="00B26F34">
      <w:rPr>
        <w:i/>
        <w:sz w:val="18"/>
        <w:szCs w:val="18"/>
      </w:rPr>
      <w:tab/>
    </w:r>
    <w:r w:rsidRPr="00B26F34">
      <w:rPr>
        <w:i/>
        <w:sz w:val="18"/>
        <w:szCs w:val="18"/>
      </w:rPr>
      <w:tab/>
    </w:r>
    <w:r w:rsidR="00065D64">
      <w:rPr>
        <w:rFonts w:ascii="Verdana" w:hAnsi="Verdana"/>
        <w:sz w:val="14"/>
        <w:szCs w:val="18"/>
      </w:rPr>
      <w:t>All India Confederation of the Blind</w:t>
    </w:r>
    <w:r w:rsidRPr="000C74DD">
      <w:rPr>
        <w:rFonts w:ascii="Verdana" w:hAnsi="Verdana"/>
        <w:sz w:val="14"/>
        <w:szCs w:val="18"/>
      </w:rPr>
      <w:tab/>
    </w:r>
    <w:r w:rsidR="00177F0E" w:rsidRPr="000C74DD">
      <w:rPr>
        <w:rStyle w:val="PageNumber"/>
        <w:sz w:val="14"/>
      </w:rPr>
      <w:fldChar w:fldCharType="begin"/>
    </w:r>
    <w:r w:rsidRPr="000C74DD">
      <w:rPr>
        <w:rStyle w:val="PageNumber"/>
        <w:rFonts w:ascii="Verdana" w:hAnsi="Verdana"/>
        <w:sz w:val="14"/>
      </w:rPr>
      <w:instrText xml:space="preserve"> PAGE </w:instrText>
    </w:r>
    <w:r w:rsidR="00177F0E" w:rsidRPr="000C74DD">
      <w:rPr>
        <w:rStyle w:val="PageNumber"/>
        <w:sz w:val="14"/>
      </w:rPr>
      <w:fldChar w:fldCharType="separate"/>
    </w:r>
    <w:r w:rsidR="005E3D97">
      <w:rPr>
        <w:rStyle w:val="PageNumber"/>
        <w:rFonts w:ascii="Verdana" w:hAnsi="Verdana"/>
        <w:noProof/>
        <w:sz w:val="14"/>
      </w:rPr>
      <w:t>9</w:t>
    </w:r>
    <w:r w:rsidR="00177F0E" w:rsidRPr="000C74DD">
      <w:rPr>
        <w:rStyle w:val="PageNumber"/>
        <w:sz w:val="14"/>
      </w:rPr>
      <w:fldChar w:fldCharType="end"/>
    </w:r>
  </w:p>
  <w:p w:rsidR="006938BA" w:rsidRDefault="00177F0E" w:rsidP="006938BA">
    <w:pPr>
      <w:pStyle w:val="Footer"/>
      <w:tabs>
        <w:tab w:val="clear" w:pos="8640"/>
        <w:tab w:val="right" w:pos="9900"/>
      </w:tabs>
      <w:ind w:left="-720" w:right="-1254" w:hanging="540"/>
      <w:jc w:val="center"/>
    </w:pPr>
    <w:hyperlink r:id="rId1" w:history="1">
      <w:r w:rsidR="00065D64" w:rsidRPr="00071541">
        <w:rPr>
          <w:rStyle w:val="Hyperlink"/>
          <w:rFonts w:ascii="Verdana" w:hAnsi="Verdana"/>
          <w:sz w:val="14"/>
        </w:rPr>
        <w:t>www.aicb.org.in</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F4B" w:rsidRDefault="00B53F4B">
      <w:r>
        <w:separator/>
      </w:r>
    </w:p>
  </w:footnote>
  <w:footnote w:type="continuationSeparator" w:id="1">
    <w:p w:rsidR="00B53F4B" w:rsidRDefault="00B53F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8BA" w:rsidRDefault="00C80FBE">
    <w:pPr>
      <w:pStyle w:val="Header"/>
    </w:pPr>
    <w:r>
      <w:rPr>
        <w:noProof/>
      </w:rPr>
      <w:drawing>
        <wp:inline distT="0" distB="0" distL="0" distR="0">
          <wp:extent cx="1366520" cy="1366520"/>
          <wp:effectExtent l="19050" t="0" r="508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srcRect/>
                  <a:stretch>
                    <a:fillRect/>
                  </a:stretch>
                </pic:blipFill>
                <pic:spPr bwMode="auto">
                  <a:xfrm>
                    <a:off x="0" y="0"/>
                    <a:ext cx="1366520" cy="136652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8BA" w:rsidRDefault="00C80FBE" w:rsidP="006938BA">
    <w:pPr>
      <w:pStyle w:val="Header"/>
      <w:tabs>
        <w:tab w:val="clear" w:pos="8640"/>
        <w:tab w:val="right" w:pos="9360"/>
      </w:tabs>
      <w:ind w:left="-720" w:right="-720"/>
      <w:jc w:val="right"/>
    </w:pPr>
    <w:r>
      <w:rPr>
        <w:noProof/>
        <w:szCs w:val="20"/>
      </w:rPr>
      <w:drawing>
        <wp:anchor distT="0" distB="0" distL="114300" distR="114300" simplePos="0" relativeHeight="251657216" behindDoc="0" locked="0" layoutInCell="1" allowOverlap="1">
          <wp:simplePos x="0" y="0"/>
          <wp:positionH relativeFrom="column">
            <wp:posOffset>5766435</wp:posOffset>
          </wp:positionH>
          <wp:positionV relativeFrom="paragraph">
            <wp:posOffset>59690</wp:posOffset>
          </wp:positionV>
          <wp:extent cx="524510" cy="524510"/>
          <wp:effectExtent l="19050" t="0" r="8890" b="0"/>
          <wp:wrapSquare wrapText="bothSides"/>
          <wp:docPr id="6" name="Picture 6"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Toolkit_boxed"/>
                  <pic:cNvPicPr>
                    <a:picLocks noChangeAspect="1" noChangeArrowheads="1"/>
                  </pic:cNvPicPr>
                </pic:nvPicPr>
                <pic:blipFill>
                  <a:blip r:embed="rId1"/>
                  <a:srcRect/>
                  <a:stretch>
                    <a:fillRect/>
                  </a:stretch>
                </pic:blipFill>
                <pic:spPr bwMode="auto">
                  <a:xfrm>
                    <a:off x="0" y="0"/>
                    <a:ext cx="524510" cy="524510"/>
                  </a:xfrm>
                  <a:prstGeom prst="rect">
                    <a:avLst/>
                  </a:prstGeom>
                  <a:noFill/>
                  <a:ln w="9525">
                    <a:noFill/>
                    <a:miter lim="800000"/>
                    <a:headEnd/>
                    <a:tailEnd/>
                  </a:ln>
                </pic:spPr>
              </pic:pic>
            </a:graphicData>
          </a:graphic>
        </wp:anchor>
      </w:drawing>
    </w:r>
  </w:p>
  <w:p w:rsidR="006938BA" w:rsidRPr="00F36D9D" w:rsidRDefault="00177F0E" w:rsidP="006938BA">
    <w:pPr>
      <w:pStyle w:val="Header"/>
      <w:tabs>
        <w:tab w:val="clear" w:pos="8640"/>
        <w:tab w:val="right" w:pos="9360"/>
      </w:tabs>
      <w:ind w:left="-1260" w:right="-720"/>
      <w:jc w:val="right"/>
      <w:rPr>
        <w:sz w:val="32"/>
      </w:rPr>
    </w:pPr>
    <w:r w:rsidRPr="00177F0E">
      <w:rPr>
        <w:szCs w:val="20"/>
      </w:rPr>
      <w:pict>
        <v:shapetype id="_x0000_t202" coordsize="21600,21600" o:spt="202" path="m,l,21600r21600,l21600,xe">
          <v:stroke joinstyle="miter"/>
          <v:path gradientshapeok="t" o:connecttype="rect"/>
        </v:shapetype>
        <v:shape id="_x0000_s2055" type="#_x0000_t202" style="position:absolute;left:0;text-align:left;margin-left:463.05pt;margin-top:40.1pt;width:36pt;height:387pt;z-index:251658240" stroked="f">
          <v:textbox style="layout-flow:vertical;mso-next-textbox:#_x0000_s2055">
            <w:txbxContent>
              <w:p w:rsidR="006938BA" w:rsidRPr="00A05BE3" w:rsidRDefault="006938BA" w:rsidP="006938BA">
                <w:pPr>
                  <w:rPr>
                    <w:rFonts w:ascii="Verdana" w:hAnsi="Verdana"/>
                  </w:rPr>
                </w:pPr>
                <w:r>
                  <w:rPr>
                    <w:rFonts w:ascii="Verdana" w:hAnsi="Verdana"/>
                  </w:rPr>
                  <w:t>Employee Handbook</w:t>
                </w:r>
              </w:p>
              <w:p w:rsidR="006938BA" w:rsidRPr="000145A6" w:rsidRDefault="006938BA" w:rsidP="006938BA">
                <w:pPr>
                  <w:rPr>
                    <w:rFonts w:ascii="Verdana" w:hAnsi="Verdana"/>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8BA" w:rsidRPr="00F36D9D" w:rsidRDefault="006938BA" w:rsidP="006938BA">
    <w:pPr>
      <w:pStyle w:val="Header"/>
      <w:tabs>
        <w:tab w:val="clear" w:pos="8640"/>
        <w:tab w:val="right" w:pos="9360"/>
      </w:tabs>
      <w:ind w:left="-1260" w:right="-720"/>
      <w:jc w:val="right"/>
      <w:rPr>
        <w:sz w:val="32"/>
      </w:rPr>
    </w:pPr>
  </w:p>
  <w:p w:rsidR="006938BA" w:rsidRPr="00F36D9D" w:rsidRDefault="006938BA" w:rsidP="006938BA">
    <w:pPr>
      <w:pStyle w:val="Header"/>
      <w:tabs>
        <w:tab w:val="clear" w:pos="8640"/>
        <w:tab w:val="right" w:pos="9360"/>
      </w:tabs>
      <w:ind w:left="-1260" w:right="-720"/>
      <w:jc w:val="right"/>
      <w:rPr>
        <w:sz w:val="32"/>
      </w:rPr>
    </w:pPr>
  </w:p>
  <w:p w:rsidR="006938BA" w:rsidRDefault="006938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EF2966E"/>
    <w:lvl w:ilvl="0" w:tplc="88AA6A84">
      <w:numFmt w:val="none"/>
      <w:lvlText w:val=""/>
      <w:lvlJc w:val="left"/>
      <w:pPr>
        <w:tabs>
          <w:tab w:val="num" w:pos="360"/>
        </w:tabs>
      </w:pPr>
    </w:lvl>
    <w:lvl w:ilvl="1" w:tplc="E8CECE28">
      <w:numFmt w:val="decimal"/>
      <w:lvlText w:val=""/>
      <w:lvlJc w:val="left"/>
    </w:lvl>
    <w:lvl w:ilvl="2" w:tplc="9462145A">
      <w:numFmt w:val="decimal"/>
      <w:lvlText w:val=""/>
      <w:lvlJc w:val="left"/>
    </w:lvl>
    <w:lvl w:ilvl="3" w:tplc="40C64948">
      <w:numFmt w:val="decimal"/>
      <w:lvlText w:val=""/>
      <w:lvlJc w:val="left"/>
    </w:lvl>
    <w:lvl w:ilvl="4" w:tplc="ADEE1380">
      <w:numFmt w:val="decimal"/>
      <w:lvlText w:val=""/>
      <w:lvlJc w:val="left"/>
    </w:lvl>
    <w:lvl w:ilvl="5" w:tplc="9CC47B24">
      <w:numFmt w:val="decimal"/>
      <w:lvlText w:val=""/>
      <w:lvlJc w:val="left"/>
    </w:lvl>
    <w:lvl w:ilvl="6" w:tplc="7F9ACC60">
      <w:numFmt w:val="decimal"/>
      <w:lvlText w:val=""/>
      <w:lvlJc w:val="left"/>
    </w:lvl>
    <w:lvl w:ilvl="7" w:tplc="30AC883C">
      <w:numFmt w:val="decimal"/>
      <w:lvlText w:val=""/>
      <w:lvlJc w:val="left"/>
    </w:lvl>
    <w:lvl w:ilvl="8" w:tplc="C6A07C86">
      <w:numFmt w:val="decimal"/>
      <w:lvlText w:val=""/>
      <w:lvlJc w:val="left"/>
    </w:lvl>
  </w:abstractNum>
  <w:abstractNum w:abstractNumId="1">
    <w:nsid w:val="00000002"/>
    <w:multiLevelType w:val="hybridMultilevel"/>
    <w:tmpl w:val="A546DAE4"/>
    <w:lvl w:ilvl="0" w:tplc="E4A084B0">
      <w:numFmt w:val="none"/>
      <w:lvlText w:val=""/>
      <w:lvlJc w:val="left"/>
      <w:pPr>
        <w:tabs>
          <w:tab w:val="num" w:pos="360"/>
        </w:tabs>
      </w:pPr>
    </w:lvl>
    <w:lvl w:ilvl="1" w:tplc="FC5CFEA0">
      <w:numFmt w:val="decimal"/>
      <w:lvlText w:val=""/>
      <w:lvlJc w:val="left"/>
    </w:lvl>
    <w:lvl w:ilvl="2" w:tplc="C58E510A">
      <w:numFmt w:val="decimal"/>
      <w:lvlText w:val=""/>
      <w:lvlJc w:val="left"/>
    </w:lvl>
    <w:lvl w:ilvl="3" w:tplc="3EAA645E">
      <w:numFmt w:val="decimal"/>
      <w:lvlText w:val=""/>
      <w:lvlJc w:val="left"/>
    </w:lvl>
    <w:lvl w:ilvl="4" w:tplc="00C86F4A">
      <w:numFmt w:val="decimal"/>
      <w:lvlText w:val=""/>
      <w:lvlJc w:val="left"/>
    </w:lvl>
    <w:lvl w:ilvl="5" w:tplc="D0ECAD32">
      <w:numFmt w:val="decimal"/>
      <w:lvlText w:val=""/>
      <w:lvlJc w:val="left"/>
    </w:lvl>
    <w:lvl w:ilvl="6" w:tplc="05AA9090">
      <w:numFmt w:val="decimal"/>
      <w:lvlText w:val=""/>
      <w:lvlJc w:val="left"/>
    </w:lvl>
    <w:lvl w:ilvl="7" w:tplc="7FBCB21E">
      <w:numFmt w:val="decimal"/>
      <w:lvlText w:val=""/>
      <w:lvlJc w:val="left"/>
    </w:lvl>
    <w:lvl w:ilvl="8" w:tplc="C98228FE">
      <w:numFmt w:val="decimal"/>
      <w:lvlText w:val=""/>
      <w:lvlJc w:val="left"/>
    </w:lvl>
  </w:abstractNum>
  <w:abstractNum w:abstractNumId="2">
    <w:nsid w:val="00000003"/>
    <w:multiLevelType w:val="hybridMultilevel"/>
    <w:tmpl w:val="F7BCAD2C"/>
    <w:lvl w:ilvl="0" w:tplc="DD800F2E">
      <w:numFmt w:val="none"/>
      <w:lvlText w:val=""/>
      <w:lvlJc w:val="left"/>
      <w:pPr>
        <w:tabs>
          <w:tab w:val="num" w:pos="360"/>
        </w:tabs>
      </w:pPr>
    </w:lvl>
    <w:lvl w:ilvl="1" w:tplc="A9746B56">
      <w:numFmt w:val="decimal"/>
      <w:lvlText w:val=""/>
      <w:lvlJc w:val="left"/>
    </w:lvl>
    <w:lvl w:ilvl="2" w:tplc="23ACDCCA">
      <w:numFmt w:val="decimal"/>
      <w:lvlText w:val=""/>
      <w:lvlJc w:val="left"/>
    </w:lvl>
    <w:lvl w:ilvl="3" w:tplc="B940622E">
      <w:numFmt w:val="decimal"/>
      <w:lvlText w:val=""/>
      <w:lvlJc w:val="left"/>
    </w:lvl>
    <w:lvl w:ilvl="4" w:tplc="E9C6EF94">
      <w:numFmt w:val="decimal"/>
      <w:lvlText w:val=""/>
      <w:lvlJc w:val="left"/>
    </w:lvl>
    <w:lvl w:ilvl="5" w:tplc="9F7CC6F2">
      <w:numFmt w:val="decimal"/>
      <w:lvlText w:val=""/>
      <w:lvlJc w:val="left"/>
    </w:lvl>
    <w:lvl w:ilvl="6" w:tplc="A404B258">
      <w:numFmt w:val="decimal"/>
      <w:lvlText w:val=""/>
      <w:lvlJc w:val="left"/>
    </w:lvl>
    <w:lvl w:ilvl="7" w:tplc="889E8422">
      <w:numFmt w:val="decimal"/>
      <w:lvlText w:val=""/>
      <w:lvlJc w:val="left"/>
    </w:lvl>
    <w:lvl w:ilvl="8" w:tplc="AA7CC92C">
      <w:numFmt w:val="decimal"/>
      <w:lvlText w:val=""/>
      <w:lvlJc w:val="left"/>
    </w:lvl>
  </w:abstractNum>
  <w:abstractNum w:abstractNumId="3">
    <w:nsid w:val="00000004"/>
    <w:multiLevelType w:val="hybridMultilevel"/>
    <w:tmpl w:val="5BF072EE"/>
    <w:lvl w:ilvl="0" w:tplc="83FE4D5A">
      <w:numFmt w:val="none"/>
      <w:lvlText w:val=""/>
      <w:lvlJc w:val="left"/>
      <w:pPr>
        <w:tabs>
          <w:tab w:val="num" w:pos="360"/>
        </w:tabs>
      </w:pPr>
    </w:lvl>
    <w:lvl w:ilvl="1" w:tplc="DFC05EFE">
      <w:numFmt w:val="decimal"/>
      <w:lvlText w:val=""/>
      <w:lvlJc w:val="left"/>
    </w:lvl>
    <w:lvl w:ilvl="2" w:tplc="A28C8192">
      <w:numFmt w:val="decimal"/>
      <w:lvlText w:val=""/>
      <w:lvlJc w:val="left"/>
    </w:lvl>
    <w:lvl w:ilvl="3" w:tplc="257A2E1A">
      <w:numFmt w:val="decimal"/>
      <w:lvlText w:val=""/>
      <w:lvlJc w:val="left"/>
    </w:lvl>
    <w:lvl w:ilvl="4" w:tplc="2184106C">
      <w:numFmt w:val="decimal"/>
      <w:lvlText w:val=""/>
      <w:lvlJc w:val="left"/>
    </w:lvl>
    <w:lvl w:ilvl="5" w:tplc="3C8E818E">
      <w:numFmt w:val="decimal"/>
      <w:lvlText w:val=""/>
      <w:lvlJc w:val="left"/>
    </w:lvl>
    <w:lvl w:ilvl="6" w:tplc="83D6160E">
      <w:numFmt w:val="decimal"/>
      <w:lvlText w:val=""/>
      <w:lvlJc w:val="left"/>
    </w:lvl>
    <w:lvl w:ilvl="7" w:tplc="6478C74C">
      <w:numFmt w:val="decimal"/>
      <w:lvlText w:val=""/>
      <w:lvlJc w:val="left"/>
    </w:lvl>
    <w:lvl w:ilvl="8" w:tplc="3E8CDFF0">
      <w:numFmt w:val="decimal"/>
      <w:lvlText w:val=""/>
      <w:lvlJc w:val="left"/>
    </w:lvl>
  </w:abstractNum>
  <w:abstractNum w:abstractNumId="4">
    <w:nsid w:val="00000005"/>
    <w:multiLevelType w:val="hybridMultilevel"/>
    <w:tmpl w:val="B44C7E0A"/>
    <w:lvl w:ilvl="0" w:tplc="A87E6572">
      <w:numFmt w:val="none"/>
      <w:lvlText w:val=""/>
      <w:lvlJc w:val="left"/>
      <w:pPr>
        <w:tabs>
          <w:tab w:val="num" w:pos="360"/>
        </w:tabs>
      </w:pPr>
    </w:lvl>
    <w:lvl w:ilvl="1" w:tplc="450EBF84">
      <w:numFmt w:val="decimal"/>
      <w:lvlText w:val=""/>
      <w:lvlJc w:val="left"/>
    </w:lvl>
    <w:lvl w:ilvl="2" w:tplc="D25820CC">
      <w:numFmt w:val="decimal"/>
      <w:lvlText w:val=""/>
      <w:lvlJc w:val="left"/>
    </w:lvl>
    <w:lvl w:ilvl="3" w:tplc="B84A7F20">
      <w:numFmt w:val="decimal"/>
      <w:lvlText w:val=""/>
      <w:lvlJc w:val="left"/>
    </w:lvl>
    <w:lvl w:ilvl="4" w:tplc="4BB4A458">
      <w:numFmt w:val="decimal"/>
      <w:lvlText w:val=""/>
      <w:lvlJc w:val="left"/>
    </w:lvl>
    <w:lvl w:ilvl="5" w:tplc="6FE2AE4E">
      <w:numFmt w:val="decimal"/>
      <w:lvlText w:val=""/>
      <w:lvlJc w:val="left"/>
    </w:lvl>
    <w:lvl w:ilvl="6" w:tplc="5FDE3C16">
      <w:numFmt w:val="decimal"/>
      <w:lvlText w:val=""/>
      <w:lvlJc w:val="left"/>
    </w:lvl>
    <w:lvl w:ilvl="7" w:tplc="89285EB4">
      <w:numFmt w:val="decimal"/>
      <w:lvlText w:val=""/>
      <w:lvlJc w:val="left"/>
    </w:lvl>
    <w:lvl w:ilvl="8" w:tplc="B0C02DB6">
      <w:numFmt w:val="decimal"/>
      <w:lvlText w:val=""/>
      <w:lvlJc w:val="left"/>
    </w:lvl>
  </w:abstractNum>
  <w:abstractNum w:abstractNumId="5">
    <w:nsid w:val="0317313F"/>
    <w:multiLevelType w:val="hybridMultilevel"/>
    <w:tmpl w:val="DD083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C96A15"/>
    <w:multiLevelType w:val="hybridMultilevel"/>
    <w:tmpl w:val="098A6BEA"/>
    <w:lvl w:ilvl="0" w:tplc="0409001B">
      <w:start w:val="1"/>
      <w:numFmt w:val="lowerRoman"/>
      <w:lvlText w:val="%1."/>
      <w:lvlJc w:val="right"/>
      <w:pPr>
        <w:tabs>
          <w:tab w:val="num" w:pos="2340"/>
        </w:tabs>
        <w:ind w:left="2340" w:hanging="18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0C4C7DE4"/>
    <w:multiLevelType w:val="hybridMultilevel"/>
    <w:tmpl w:val="4D34146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150573"/>
    <w:multiLevelType w:val="hybridMultilevel"/>
    <w:tmpl w:val="88FCB2BC"/>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F00E99"/>
    <w:multiLevelType w:val="hybridMultilevel"/>
    <w:tmpl w:val="8064E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6057A"/>
    <w:multiLevelType w:val="hybridMultilevel"/>
    <w:tmpl w:val="C5C0E09E"/>
    <w:lvl w:ilvl="0" w:tplc="8F24FAAE">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45175224"/>
    <w:multiLevelType w:val="hybridMultilevel"/>
    <w:tmpl w:val="F67EF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BE1FBB"/>
    <w:multiLevelType w:val="hybridMultilevel"/>
    <w:tmpl w:val="E42E72E4"/>
    <w:lvl w:ilvl="0" w:tplc="04090001">
      <w:start w:val="1"/>
      <w:numFmt w:val="bullet"/>
      <w:lvlText w:val=""/>
      <w:lvlJc w:val="left"/>
      <w:pPr>
        <w:tabs>
          <w:tab w:val="num" w:pos="360"/>
        </w:tabs>
        <w:ind w:left="360" w:hanging="360"/>
      </w:pPr>
      <w:rPr>
        <w:rFonts w:ascii="Symbol" w:hAnsi="Symbol" w:cs="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Wingdings"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Wingdings"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nsid w:val="489D6F92"/>
    <w:multiLevelType w:val="hybridMultilevel"/>
    <w:tmpl w:val="FA121590"/>
    <w:lvl w:ilvl="0" w:tplc="B3123392">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160"/>
        </w:tabs>
        <w:ind w:left="2160" w:hanging="180"/>
      </w:pPr>
    </w:lvl>
    <w:lvl w:ilvl="6" w:tplc="04090013">
      <w:start w:val="1"/>
      <w:numFmt w:val="upperRoman"/>
      <w:lvlText w:val="%7."/>
      <w:lvlJc w:val="right"/>
      <w:pPr>
        <w:tabs>
          <w:tab w:val="num" w:pos="2880"/>
        </w:tabs>
        <w:ind w:left="2880" w:hanging="180"/>
      </w:pPr>
      <w:rPr>
        <w:rFonts w:hint="default"/>
      </w:r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4">
    <w:nsid w:val="52606D56"/>
    <w:multiLevelType w:val="hybridMultilevel"/>
    <w:tmpl w:val="A0A0CBFA"/>
    <w:lvl w:ilvl="0" w:tplc="0409001B">
      <w:start w:val="1"/>
      <w:numFmt w:val="lowerRoman"/>
      <w:lvlText w:val="%1."/>
      <w:lvlJc w:val="right"/>
      <w:pPr>
        <w:tabs>
          <w:tab w:val="num" w:pos="2340"/>
        </w:tabs>
        <w:ind w:left="2340" w:hanging="18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57040765"/>
    <w:multiLevelType w:val="hybridMultilevel"/>
    <w:tmpl w:val="C30E9F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6E43A9"/>
    <w:multiLevelType w:val="hybridMultilevel"/>
    <w:tmpl w:val="7660C6CE"/>
    <w:lvl w:ilvl="0" w:tplc="0409001B">
      <w:start w:val="1"/>
      <w:numFmt w:val="lowerRoman"/>
      <w:lvlText w:val="%1."/>
      <w:lvlJc w:val="right"/>
      <w:pPr>
        <w:tabs>
          <w:tab w:val="num" w:pos="2340"/>
        </w:tabs>
        <w:ind w:left="2340" w:hanging="18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66510CB1"/>
    <w:multiLevelType w:val="hybridMultilevel"/>
    <w:tmpl w:val="2A68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A47010"/>
    <w:multiLevelType w:val="hybridMultilevel"/>
    <w:tmpl w:val="ACBE9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B01FA5"/>
    <w:multiLevelType w:val="hybridMultilevel"/>
    <w:tmpl w:val="B0F2AC6C"/>
    <w:lvl w:ilvl="0" w:tplc="0409001B">
      <w:start w:val="1"/>
      <w:numFmt w:val="lowerRoman"/>
      <w:lvlText w:val="%1."/>
      <w:lvlJc w:val="righ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0">
    <w:nsid w:val="7C5464F1"/>
    <w:multiLevelType w:val="hybridMultilevel"/>
    <w:tmpl w:val="CE0C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733459"/>
    <w:multiLevelType w:val="hybridMultilevel"/>
    <w:tmpl w:val="392A889E"/>
    <w:lvl w:ilvl="0" w:tplc="0409001B">
      <w:start w:val="1"/>
      <w:numFmt w:val="lowerRoman"/>
      <w:lvlText w:val="%1."/>
      <w:lvlJc w:val="right"/>
      <w:pPr>
        <w:tabs>
          <w:tab w:val="num" w:pos="2160"/>
        </w:tabs>
        <w:ind w:left="2160" w:hanging="180"/>
      </w:pPr>
    </w:lvl>
    <w:lvl w:ilvl="1" w:tplc="5164C22A">
      <w:start w:val="14"/>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17"/>
  </w:num>
  <w:num w:numId="4">
    <w:abstractNumId w:val="0"/>
  </w:num>
  <w:num w:numId="5">
    <w:abstractNumId w:val="1"/>
  </w:num>
  <w:num w:numId="6">
    <w:abstractNumId w:val="2"/>
  </w:num>
  <w:num w:numId="7">
    <w:abstractNumId w:val="3"/>
  </w:num>
  <w:num w:numId="8">
    <w:abstractNumId w:val="4"/>
  </w:num>
  <w:num w:numId="9">
    <w:abstractNumId w:val="20"/>
  </w:num>
  <w:num w:numId="10">
    <w:abstractNumId w:val="7"/>
  </w:num>
  <w:num w:numId="11">
    <w:abstractNumId w:val="12"/>
  </w:num>
  <w:num w:numId="12">
    <w:abstractNumId w:val="11"/>
  </w:num>
  <w:num w:numId="13">
    <w:abstractNumId w:val="19"/>
  </w:num>
  <w:num w:numId="14">
    <w:abstractNumId w:val="13"/>
  </w:num>
  <w:num w:numId="15">
    <w:abstractNumId w:val="8"/>
  </w:num>
  <w:num w:numId="16">
    <w:abstractNumId w:val="21"/>
  </w:num>
  <w:num w:numId="17">
    <w:abstractNumId w:val="14"/>
  </w:num>
  <w:num w:numId="18">
    <w:abstractNumId w:val="16"/>
  </w:num>
  <w:num w:numId="19">
    <w:abstractNumId w:val="6"/>
  </w:num>
  <w:num w:numId="20">
    <w:abstractNumId w:val="15"/>
  </w:num>
  <w:num w:numId="21">
    <w:abstractNumId w:val="9"/>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8"/>
    <o:shapelayout v:ext="edit">
      <o:idmap v:ext="edit" data="2"/>
    </o:shapelayout>
  </w:hdrShapeDefaults>
  <w:footnotePr>
    <w:footnote w:id="0"/>
    <w:footnote w:id="1"/>
  </w:footnotePr>
  <w:endnotePr>
    <w:endnote w:id="0"/>
    <w:endnote w:id="1"/>
  </w:endnotePr>
  <w:compat/>
  <w:rsids>
    <w:rsidRoot w:val="000C4EF8"/>
    <w:rsid w:val="000034A8"/>
    <w:rsid w:val="00004EB2"/>
    <w:rsid w:val="00006993"/>
    <w:rsid w:val="00011174"/>
    <w:rsid w:val="00015134"/>
    <w:rsid w:val="000175EA"/>
    <w:rsid w:val="000270EB"/>
    <w:rsid w:val="00033809"/>
    <w:rsid w:val="0003620F"/>
    <w:rsid w:val="0004243A"/>
    <w:rsid w:val="00043E73"/>
    <w:rsid w:val="000607F3"/>
    <w:rsid w:val="00062A81"/>
    <w:rsid w:val="00062C84"/>
    <w:rsid w:val="00065D64"/>
    <w:rsid w:val="00072BEA"/>
    <w:rsid w:val="00082E75"/>
    <w:rsid w:val="00084079"/>
    <w:rsid w:val="00084C1D"/>
    <w:rsid w:val="00093A3D"/>
    <w:rsid w:val="0009624D"/>
    <w:rsid w:val="000967FC"/>
    <w:rsid w:val="000B1ACF"/>
    <w:rsid w:val="000B2072"/>
    <w:rsid w:val="000B390B"/>
    <w:rsid w:val="000C4EF8"/>
    <w:rsid w:val="000D7176"/>
    <w:rsid w:val="000E2BE6"/>
    <w:rsid w:val="000F1BBD"/>
    <w:rsid w:val="00104D03"/>
    <w:rsid w:val="00111C7E"/>
    <w:rsid w:val="00125036"/>
    <w:rsid w:val="00126F13"/>
    <w:rsid w:val="00141FCA"/>
    <w:rsid w:val="001468E3"/>
    <w:rsid w:val="0016742F"/>
    <w:rsid w:val="00176C56"/>
    <w:rsid w:val="00177F0E"/>
    <w:rsid w:val="00194028"/>
    <w:rsid w:val="001A484A"/>
    <w:rsid w:val="001A4EEF"/>
    <w:rsid w:val="001B0E4F"/>
    <w:rsid w:val="001E037F"/>
    <w:rsid w:val="001E18DB"/>
    <w:rsid w:val="001F5499"/>
    <w:rsid w:val="00222356"/>
    <w:rsid w:val="00223A74"/>
    <w:rsid w:val="00231FD5"/>
    <w:rsid w:val="002419BE"/>
    <w:rsid w:val="00253A9D"/>
    <w:rsid w:val="002565F5"/>
    <w:rsid w:val="002625EC"/>
    <w:rsid w:val="0028670D"/>
    <w:rsid w:val="002B3B23"/>
    <w:rsid w:val="002C09D5"/>
    <w:rsid w:val="002C31C3"/>
    <w:rsid w:val="002D41A1"/>
    <w:rsid w:val="003012EA"/>
    <w:rsid w:val="00303379"/>
    <w:rsid w:val="00311781"/>
    <w:rsid w:val="00312C17"/>
    <w:rsid w:val="003203BA"/>
    <w:rsid w:val="00320FF4"/>
    <w:rsid w:val="003524F0"/>
    <w:rsid w:val="00355232"/>
    <w:rsid w:val="0036725D"/>
    <w:rsid w:val="00375FCB"/>
    <w:rsid w:val="00384AD4"/>
    <w:rsid w:val="003951B0"/>
    <w:rsid w:val="003B525C"/>
    <w:rsid w:val="003C181B"/>
    <w:rsid w:val="003C2F35"/>
    <w:rsid w:val="003C4EB5"/>
    <w:rsid w:val="003E749B"/>
    <w:rsid w:val="003F59FA"/>
    <w:rsid w:val="003F6E17"/>
    <w:rsid w:val="00411DD7"/>
    <w:rsid w:val="004200F0"/>
    <w:rsid w:val="00421657"/>
    <w:rsid w:val="004226E7"/>
    <w:rsid w:val="00425B21"/>
    <w:rsid w:val="00437537"/>
    <w:rsid w:val="00495080"/>
    <w:rsid w:val="004A21BC"/>
    <w:rsid w:val="004A7D5F"/>
    <w:rsid w:val="004B7D5F"/>
    <w:rsid w:val="004C0BFB"/>
    <w:rsid w:val="004D02B7"/>
    <w:rsid w:val="004D7621"/>
    <w:rsid w:val="004E3732"/>
    <w:rsid w:val="004F1CFD"/>
    <w:rsid w:val="004F5999"/>
    <w:rsid w:val="00500179"/>
    <w:rsid w:val="00533AD3"/>
    <w:rsid w:val="00534A5B"/>
    <w:rsid w:val="00535DE0"/>
    <w:rsid w:val="00537CEA"/>
    <w:rsid w:val="00550E06"/>
    <w:rsid w:val="005568AE"/>
    <w:rsid w:val="00560569"/>
    <w:rsid w:val="00584D08"/>
    <w:rsid w:val="005A1C8A"/>
    <w:rsid w:val="005B1225"/>
    <w:rsid w:val="005B5831"/>
    <w:rsid w:val="005C02AB"/>
    <w:rsid w:val="005E3D97"/>
    <w:rsid w:val="005E4105"/>
    <w:rsid w:val="006031B2"/>
    <w:rsid w:val="00611445"/>
    <w:rsid w:val="00612D0F"/>
    <w:rsid w:val="006369C8"/>
    <w:rsid w:val="00642E7D"/>
    <w:rsid w:val="00644BD0"/>
    <w:rsid w:val="00656678"/>
    <w:rsid w:val="006720E4"/>
    <w:rsid w:val="00677C64"/>
    <w:rsid w:val="006808BF"/>
    <w:rsid w:val="006938BA"/>
    <w:rsid w:val="006A38C3"/>
    <w:rsid w:val="006A5F63"/>
    <w:rsid w:val="006B0939"/>
    <w:rsid w:val="006B3FFC"/>
    <w:rsid w:val="006B7E76"/>
    <w:rsid w:val="006C32E6"/>
    <w:rsid w:val="006D1AE5"/>
    <w:rsid w:val="006D2FB4"/>
    <w:rsid w:val="006D460A"/>
    <w:rsid w:val="006F0AEB"/>
    <w:rsid w:val="006F0D8F"/>
    <w:rsid w:val="006F2DA1"/>
    <w:rsid w:val="006F33CE"/>
    <w:rsid w:val="006F3FE5"/>
    <w:rsid w:val="006F4D5F"/>
    <w:rsid w:val="006F6B91"/>
    <w:rsid w:val="00701E51"/>
    <w:rsid w:val="00705055"/>
    <w:rsid w:val="007056FF"/>
    <w:rsid w:val="0077023A"/>
    <w:rsid w:val="007806DA"/>
    <w:rsid w:val="007D3BDF"/>
    <w:rsid w:val="007D5550"/>
    <w:rsid w:val="007F50B8"/>
    <w:rsid w:val="00807557"/>
    <w:rsid w:val="00813A65"/>
    <w:rsid w:val="008146BA"/>
    <w:rsid w:val="00816ABD"/>
    <w:rsid w:val="00822977"/>
    <w:rsid w:val="008238B9"/>
    <w:rsid w:val="008334A0"/>
    <w:rsid w:val="00856524"/>
    <w:rsid w:val="008A2012"/>
    <w:rsid w:val="008A4950"/>
    <w:rsid w:val="008C09CA"/>
    <w:rsid w:val="008C7178"/>
    <w:rsid w:val="008D09CB"/>
    <w:rsid w:val="008D3030"/>
    <w:rsid w:val="008D60D7"/>
    <w:rsid w:val="008D6D66"/>
    <w:rsid w:val="008E2DA8"/>
    <w:rsid w:val="008F7C9E"/>
    <w:rsid w:val="00915C71"/>
    <w:rsid w:val="00915D1D"/>
    <w:rsid w:val="009169ED"/>
    <w:rsid w:val="00933CF7"/>
    <w:rsid w:val="0095364B"/>
    <w:rsid w:val="00953D09"/>
    <w:rsid w:val="009544D3"/>
    <w:rsid w:val="00960FD2"/>
    <w:rsid w:val="00971829"/>
    <w:rsid w:val="009746C5"/>
    <w:rsid w:val="00983B70"/>
    <w:rsid w:val="00994E5C"/>
    <w:rsid w:val="009C36B4"/>
    <w:rsid w:val="009D1398"/>
    <w:rsid w:val="009E06DF"/>
    <w:rsid w:val="009F202C"/>
    <w:rsid w:val="009F6659"/>
    <w:rsid w:val="00A04291"/>
    <w:rsid w:val="00A13705"/>
    <w:rsid w:val="00A27C6F"/>
    <w:rsid w:val="00A4548E"/>
    <w:rsid w:val="00A47C35"/>
    <w:rsid w:val="00A52364"/>
    <w:rsid w:val="00A550AF"/>
    <w:rsid w:val="00A73163"/>
    <w:rsid w:val="00A81867"/>
    <w:rsid w:val="00AB24A4"/>
    <w:rsid w:val="00AB7897"/>
    <w:rsid w:val="00AD1F5F"/>
    <w:rsid w:val="00B0204B"/>
    <w:rsid w:val="00B11A63"/>
    <w:rsid w:val="00B50D63"/>
    <w:rsid w:val="00B53F4B"/>
    <w:rsid w:val="00B579BD"/>
    <w:rsid w:val="00B57DB4"/>
    <w:rsid w:val="00B708F4"/>
    <w:rsid w:val="00B7429F"/>
    <w:rsid w:val="00B74D1E"/>
    <w:rsid w:val="00B77B42"/>
    <w:rsid w:val="00B85189"/>
    <w:rsid w:val="00BB59CC"/>
    <w:rsid w:val="00BC18E0"/>
    <w:rsid w:val="00BD3281"/>
    <w:rsid w:val="00BF5197"/>
    <w:rsid w:val="00C11337"/>
    <w:rsid w:val="00C30144"/>
    <w:rsid w:val="00C40F73"/>
    <w:rsid w:val="00C45913"/>
    <w:rsid w:val="00C553BD"/>
    <w:rsid w:val="00C7115D"/>
    <w:rsid w:val="00C74B93"/>
    <w:rsid w:val="00C76737"/>
    <w:rsid w:val="00C77F03"/>
    <w:rsid w:val="00C80FBE"/>
    <w:rsid w:val="00C92E88"/>
    <w:rsid w:val="00CA0BB3"/>
    <w:rsid w:val="00CC37EF"/>
    <w:rsid w:val="00CC4E04"/>
    <w:rsid w:val="00CD2D2E"/>
    <w:rsid w:val="00CD74F2"/>
    <w:rsid w:val="00CF676C"/>
    <w:rsid w:val="00D0562D"/>
    <w:rsid w:val="00D25513"/>
    <w:rsid w:val="00D2748A"/>
    <w:rsid w:val="00D31354"/>
    <w:rsid w:val="00D3773C"/>
    <w:rsid w:val="00D471F4"/>
    <w:rsid w:val="00D97A3C"/>
    <w:rsid w:val="00D97E42"/>
    <w:rsid w:val="00DC2A04"/>
    <w:rsid w:val="00DD1D4A"/>
    <w:rsid w:val="00DF6FD1"/>
    <w:rsid w:val="00E06552"/>
    <w:rsid w:val="00E072D7"/>
    <w:rsid w:val="00E079BB"/>
    <w:rsid w:val="00E47E8E"/>
    <w:rsid w:val="00E65D90"/>
    <w:rsid w:val="00E733A6"/>
    <w:rsid w:val="00E86E20"/>
    <w:rsid w:val="00E925B0"/>
    <w:rsid w:val="00E9602B"/>
    <w:rsid w:val="00EA40C2"/>
    <w:rsid w:val="00EB32B4"/>
    <w:rsid w:val="00EB49ED"/>
    <w:rsid w:val="00EC1FE1"/>
    <w:rsid w:val="00EC518B"/>
    <w:rsid w:val="00EC58A8"/>
    <w:rsid w:val="00EF128D"/>
    <w:rsid w:val="00EF3CA9"/>
    <w:rsid w:val="00EF7B9C"/>
    <w:rsid w:val="00EF7FEC"/>
    <w:rsid w:val="00F014D4"/>
    <w:rsid w:val="00F206BE"/>
    <w:rsid w:val="00F474AE"/>
    <w:rsid w:val="00F546A3"/>
    <w:rsid w:val="00F61B77"/>
    <w:rsid w:val="00F61E42"/>
    <w:rsid w:val="00F74622"/>
    <w:rsid w:val="00F81066"/>
    <w:rsid w:val="00F81747"/>
    <w:rsid w:val="00F91066"/>
    <w:rsid w:val="00F92698"/>
    <w:rsid w:val="00FA2B8A"/>
    <w:rsid w:val="00FA492D"/>
    <w:rsid w:val="00FE0E1B"/>
    <w:rsid w:val="00FE2C65"/>
    <w:rsid w:val="00FE47EC"/>
    <w:rsid w:val="00FF031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429F"/>
    <w:rPr>
      <w:sz w:val="24"/>
      <w:szCs w:val="24"/>
    </w:rPr>
  </w:style>
  <w:style w:type="paragraph" w:styleId="Heading1">
    <w:name w:val="heading 1"/>
    <w:basedOn w:val="Normal"/>
    <w:next w:val="Normal"/>
    <w:link w:val="Heading1Char"/>
    <w:qFormat/>
    <w:rsid w:val="007614EE"/>
    <w:pPr>
      <w:widowControl w:val="0"/>
      <w:autoSpaceDE w:val="0"/>
      <w:autoSpaceDN w:val="0"/>
      <w:adjustRightInd w:val="0"/>
      <w:spacing w:before="240" w:after="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6D9D"/>
    <w:pPr>
      <w:tabs>
        <w:tab w:val="center" w:pos="4320"/>
        <w:tab w:val="right" w:pos="8640"/>
      </w:tabs>
    </w:pPr>
  </w:style>
  <w:style w:type="paragraph" w:styleId="Footer">
    <w:name w:val="footer"/>
    <w:basedOn w:val="Normal"/>
    <w:link w:val="FooterChar"/>
    <w:rsid w:val="00F36D9D"/>
    <w:pPr>
      <w:tabs>
        <w:tab w:val="center" w:pos="4320"/>
        <w:tab w:val="right" w:pos="8640"/>
      </w:tabs>
    </w:pPr>
  </w:style>
  <w:style w:type="character" w:styleId="PageNumber">
    <w:name w:val="page number"/>
    <w:basedOn w:val="DefaultParagraphFont"/>
    <w:rsid w:val="00F36D9D"/>
  </w:style>
  <w:style w:type="character" w:styleId="Hyperlink">
    <w:name w:val="Hyperlink"/>
    <w:basedOn w:val="DefaultParagraphFont"/>
    <w:rsid w:val="000145A6"/>
    <w:rPr>
      <w:color w:val="0000FF"/>
      <w:u w:val="single"/>
    </w:rPr>
  </w:style>
  <w:style w:type="paragraph" w:customStyle="1" w:styleId="ColorfulList-Accent11">
    <w:name w:val="Colorful List - Accent 11"/>
    <w:basedOn w:val="Normal"/>
    <w:qFormat/>
    <w:rsid w:val="00EF6CE2"/>
    <w:pPr>
      <w:spacing w:after="200"/>
      <w:ind w:left="720"/>
      <w:contextualSpacing/>
    </w:pPr>
    <w:rPr>
      <w:rFonts w:ascii="Cambria" w:eastAsia="Cambria" w:hAnsi="Cambria"/>
    </w:rPr>
  </w:style>
  <w:style w:type="character" w:customStyle="1" w:styleId="Heading1Char">
    <w:name w:val="Heading 1 Char"/>
    <w:basedOn w:val="DefaultParagraphFont"/>
    <w:link w:val="Heading1"/>
    <w:rsid w:val="007614EE"/>
    <w:rPr>
      <w:sz w:val="24"/>
      <w:szCs w:val="24"/>
    </w:rPr>
  </w:style>
  <w:style w:type="paragraph" w:customStyle="1" w:styleId="StyleJustified">
    <w:name w:val="Style Justified"/>
    <w:basedOn w:val="Normal"/>
    <w:rsid w:val="007614EE"/>
    <w:pPr>
      <w:jc w:val="both"/>
    </w:pPr>
    <w:rPr>
      <w:szCs w:val="20"/>
    </w:rPr>
  </w:style>
  <w:style w:type="paragraph" w:customStyle="1" w:styleId="Default">
    <w:name w:val="Default"/>
    <w:rsid w:val="007614EE"/>
    <w:pPr>
      <w:widowControl w:val="0"/>
      <w:autoSpaceDE w:val="0"/>
      <w:autoSpaceDN w:val="0"/>
      <w:adjustRightInd w:val="0"/>
    </w:pPr>
    <w:rPr>
      <w:color w:val="000000"/>
      <w:sz w:val="24"/>
      <w:szCs w:val="24"/>
    </w:rPr>
  </w:style>
  <w:style w:type="character" w:customStyle="1" w:styleId="HeaderChar">
    <w:name w:val="Header Char"/>
    <w:basedOn w:val="DefaultParagraphFont"/>
    <w:link w:val="Header"/>
    <w:rsid w:val="007614EE"/>
    <w:rPr>
      <w:sz w:val="24"/>
      <w:szCs w:val="24"/>
    </w:rPr>
  </w:style>
  <w:style w:type="character" w:customStyle="1" w:styleId="FooterChar">
    <w:name w:val="Footer Char"/>
    <w:basedOn w:val="DefaultParagraphFont"/>
    <w:link w:val="Footer"/>
    <w:rsid w:val="007614EE"/>
    <w:rPr>
      <w:sz w:val="24"/>
      <w:szCs w:val="24"/>
    </w:rPr>
  </w:style>
  <w:style w:type="paragraph" w:customStyle="1" w:styleId="text">
    <w:name w:val="text"/>
    <w:basedOn w:val="Normal"/>
    <w:rsid w:val="007614EE"/>
    <w:rPr>
      <w:rFonts w:ascii="Garamond" w:hAnsi="Garamond"/>
      <w:szCs w:val="20"/>
    </w:rPr>
  </w:style>
  <w:style w:type="paragraph" w:styleId="BalloonText">
    <w:name w:val="Balloon Text"/>
    <w:basedOn w:val="Normal"/>
    <w:link w:val="BalloonTextChar"/>
    <w:rsid w:val="007614EE"/>
    <w:rPr>
      <w:rFonts w:ascii="Tahoma" w:hAnsi="Tahoma" w:cs="Tahoma"/>
      <w:sz w:val="16"/>
      <w:szCs w:val="16"/>
    </w:rPr>
  </w:style>
  <w:style w:type="character" w:customStyle="1" w:styleId="BalloonTextChar">
    <w:name w:val="Balloon Text Char"/>
    <w:basedOn w:val="DefaultParagraphFont"/>
    <w:link w:val="BalloonText"/>
    <w:rsid w:val="007614EE"/>
    <w:rPr>
      <w:rFonts w:ascii="Tahoma" w:hAnsi="Tahoma" w:cs="Tahoma"/>
      <w:sz w:val="16"/>
      <w:szCs w:val="16"/>
    </w:rPr>
  </w:style>
  <w:style w:type="paragraph" w:styleId="FootnoteText">
    <w:name w:val="footnote text"/>
    <w:basedOn w:val="Normal"/>
    <w:link w:val="FootnoteTextChar"/>
    <w:rsid w:val="007614EE"/>
    <w:rPr>
      <w:sz w:val="20"/>
      <w:szCs w:val="20"/>
    </w:rPr>
  </w:style>
  <w:style w:type="character" w:customStyle="1" w:styleId="FootnoteTextChar">
    <w:name w:val="Footnote Text Char"/>
    <w:basedOn w:val="DefaultParagraphFont"/>
    <w:link w:val="FootnoteText"/>
    <w:rsid w:val="007614EE"/>
  </w:style>
  <w:style w:type="character" w:styleId="FootnoteReference">
    <w:name w:val="footnote reference"/>
    <w:basedOn w:val="DefaultParagraphFont"/>
    <w:rsid w:val="007614EE"/>
    <w:rPr>
      <w:vertAlign w:val="superscript"/>
    </w:rPr>
  </w:style>
  <w:style w:type="character" w:styleId="CommentReference">
    <w:name w:val="annotation reference"/>
    <w:basedOn w:val="DefaultParagraphFont"/>
    <w:rsid w:val="007614EE"/>
    <w:rPr>
      <w:sz w:val="16"/>
      <w:szCs w:val="16"/>
    </w:rPr>
  </w:style>
  <w:style w:type="paragraph" w:styleId="CommentText">
    <w:name w:val="annotation text"/>
    <w:basedOn w:val="Normal"/>
    <w:link w:val="CommentTextChar"/>
    <w:rsid w:val="007614EE"/>
    <w:rPr>
      <w:sz w:val="20"/>
      <w:szCs w:val="20"/>
    </w:rPr>
  </w:style>
  <w:style w:type="character" w:customStyle="1" w:styleId="CommentTextChar">
    <w:name w:val="Comment Text Char"/>
    <w:basedOn w:val="DefaultParagraphFont"/>
    <w:link w:val="CommentText"/>
    <w:rsid w:val="007614EE"/>
  </w:style>
  <w:style w:type="paragraph" w:styleId="CommentSubject">
    <w:name w:val="annotation subject"/>
    <w:basedOn w:val="CommentText"/>
    <w:next w:val="CommentText"/>
    <w:link w:val="CommentSubjectChar"/>
    <w:rsid w:val="007614EE"/>
    <w:rPr>
      <w:b/>
      <w:bCs/>
    </w:rPr>
  </w:style>
  <w:style w:type="character" w:customStyle="1" w:styleId="CommentSubjectChar">
    <w:name w:val="Comment Subject Char"/>
    <w:basedOn w:val="CommentTextChar"/>
    <w:link w:val="CommentSubject"/>
    <w:rsid w:val="007614EE"/>
    <w:rPr>
      <w:b/>
      <w:bCs/>
    </w:rPr>
  </w:style>
  <w:style w:type="character" w:customStyle="1" w:styleId="apple-converted-space">
    <w:name w:val="apple-converted-space"/>
    <w:basedOn w:val="DefaultParagraphFont"/>
    <w:rsid w:val="00E925B0"/>
  </w:style>
  <w:style w:type="table" w:styleId="TableGrid">
    <w:name w:val="Table Grid"/>
    <w:basedOn w:val="TableNormal"/>
    <w:rsid w:val="00FA2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30144"/>
    <w:pPr>
      <w:ind w:left="720"/>
      <w:contextualSpacing/>
    </w:pPr>
  </w:style>
  <w:style w:type="paragraph" w:styleId="NormalWeb">
    <w:name w:val="Normal (Web)"/>
    <w:basedOn w:val="Normal"/>
    <w:uiPriority w:val="99"/>
    <w:unhideWhenUsed/>
    <w:rsid w:val="00E733A6"/>
    <w:pPr>
      <w:spacing w:before="100" w:beforeAutospacing="1" w:after="100" w:afterAutospacing="1"/>
    </w:pPr>
  </w:style>
  <w:style w:type="character" w:styleId="BookTitle">
    <w:name w:val="Book Title"/>
    <w:basedOn w:val="DefaultParagraphFont"/>
    <w:qFormat/>
    <w:rsid w:val="00062A81"/>
    <w:rPr>
      <w:b/>
      <w:bCs/>
      <w:smallCaps/>
      <w:spacing w:val="5"/>
    </w:rPr>
  </w:style>
  <w:style w:type="character" w:styleId="Emphasis">
    <w:name w:val="Emphasis"/>
    <w:basedOn w:val="DefaultParagraphFont"/>
    <w:qFormat/>
    <w:rsid w:val="00062A81"/>
    <w:rPr>
      <w:i/>
      <w:iCs/>
    </w:rPr>
  </w:style>
  <w:style w:type="character" w:styleId="IntenseEmphasis">
    <w:name w:val="Intense Emphasis"/>
    <w:basedOn w:val="DefaultParagraphFont"/>
    <w:qFormat/>
    <w:rsid w:val="00062A81"/>
    <w:rPr>
      <w:b/>
      <w:bCs/>
      <w:i/>
      <w:iCs/>
      <w:color w:val="4F81BD" w:themeColor="accent1"/>
    </w:rPr>
  </w:style>
  <w:style w:type="paragraph" w:styleId="IntenseQuote">
    <w:name w:val="Intense Quote"/>
    <w:basedOn w:val="Normal"/>
    <w:next w:val="Normal"/>
    <w:link w:val="IntenseQuoteChar"/>
    <w:qFormat/>
    <w:rsid w:val="00062A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62A81"/>
    <w:rPr>
      <w:b/>
      <w:bCs/>
      <w:i/>
      <w:iCs/>
      <w:color w:val="4F81BD" w:themeColor="accent1"/>
      <w:sz w:val="24"/>
      <w:szCs w:val="24"/>
    </w:rPr>
  </w:style>
  <w:style w:type="character" w:styleId="IntenseReference">
    <w:name w:val="Intense Reference"/>
    <w:basedOn w:val="DefaultParagraphFont"/>
    <w:qFormat/>
    <w:rsid w:val="00062A81"/>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anjularathed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icb.or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29C89-9B11-448A-B555-87463B68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11</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18112</CharactersWithSpaces>
  <SharedDoc>false</SharedDoc>
  <HLinks>
    <vt:vector size="24" baseType="variant">
      <vt:variant>
        <vt:i4>3735557</vt:i4>
      </vt:variant>
      <vt:variant>
        <vt:i4>3</vt:i4>
      </vt:variant>
      <vt:variant>
        <vt:i4>0</vt:i4>
      </vt:variant>
      <vt:variant>
        <vt:i4>5</vt:i4>
      </vt:variant>
      <vt:variant>
        <vt:lpwstr>http://www.hrcouncil.ca</vt:lpwstr>
      </vt:variant>
      <vt:variant>
        <vt:lpwstr/>
      </vt:variant>
      <vt:variant>
        <vt:i4>5046290</vt:i4>
      </vt:variant>
      <vt:variant>
        <vt:i4>36432</vt:i4>
      </vt:variant>
      <vt:variant>
        <vt:i4>1025</vt:i4>
      </vt:variant>
      <vt:variant>
        <vt:i4>1</vt:i4>
      </vt:variant>
      <vt:variant>
        <vt:lpwstr>HRToolkit_boxed</vt:lpwstr>
      </vt:variant>
      <vt:variant>
        <vt:lpwstr/>
      </vt:variant>
      <vt:variant>
        <vt:i4>5046290</vt:i4>
      </vt:variant>
      <vt:variant>
        <vt:i4>-1</vt:i4>
      </vt:variant>
      <vt:variant>
        <vt:i4>2054</vt:i4>
      </vt:variant>
      <vt:variant>
        <vt:i4>1</vt:i4>
      </vt:variant>
      <vt:variant>
        <vt:lpwstr>HRToolkit_boxed</vt:lpwstr>
      </vt:variant>
      <vt:variant>
        <vt:lpwstr/>
      </vt:variant>
      <vt:variant>
        <vt:i4>3473511</vt:i4>
      </vt:variant>
      <vt:variant>
        <vt:i4>-1</vt:i4>
      </vt:variant>
      <vt:variant>
        <vt:i4>1027</vt:i4>
      </vt:variant>
      <vt:variant>
        <vt:i4>1</vt:i4>
      </vt:variant>
      <vt:variant>
        <vt:lpwstr>HRToolkit_HRC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Rose</dc:creator>
  <cp:lastModifiedBy>Kaul</cp:lastModifiedBy>
  <cp:revision>27</cp:revision>
  <cp:lastPrinted>2016-08-01T09:38:00Z</cp:lastPrinted>
  <dcterms:created xsi:type="dcterms:W3CDTF">2016-05-17T04:57:00Z</dcterms:created>
  <dcterms:modified xsi:type="dcterms:W3CDTF">2016-08-02T05:11:00Z</dcterms:modified>
</cp:coreProperties>
</file>